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sdt>
            <w:sdtPr>
              <w:rPr>
                <w:rFonts w:ascii="Arial" w:hAnsi="Arial" w:cs="Arial"/>
                <w:b/>
                <w:sz w:val="22"/>
                <w:szCs w:val="22"/>
              </w:rPr>
              <w:id w:val="1073934264"/>
              <w:placeholder>
                <w:docPart w:val="FE7473DB50654C5E99734042DA520488"/>
              </w:placeholder>
              <w:text/>
            </w:sdtPr>
            <w:sdtEndPr/>
            <w:sdtContent>
              <w:p w14:paraId="2551FC01" w14:textId="09D6C73D" w:rsidR="007E71AA" w:rsidRPr="00823733" w:rsidRDefault="003E2FD9" w:rsidP="007E71AA">
                <w:pPr>
                  <w:rPr>
                    <w:rFonts w:ascii="Arial" w:hAnsi="Arial" w:cs="Arial"/>
                    <w:b/>
                    <w:sz w:val="22"/>
                    <w:szCs w:val="22"/>
                  </w:rPr>
                </w:pPr>
                <w:r>
                  <w:rPr>
                    <w:rFonts w:ascii="Arial" w:hAnsi="Arial" w:cs="Arial"/>
                    <w:b/>
                    <w:sz w:val="22"/>
                    <w:szCs w:val="22"/>
                  </w:rPr>
                  <w:t xml:space="preserve">Jewish Home for Central New York </w:t>
                </w:r>
                <w:r w:rsidR="00D84C72">
                  <w:rPr>
                    <w:rFonts w:ascii="Arial" w:hAnsi="Arial" w:cs="Arial"/>
                    <w:b/>
                    <w:sz w:val="22"/>
                    <w:szCs w:val="22"/>
                  </w:rPr>
                  <w:t>ADHC</w:t>
                </w:r>
              </w:p>
            </w:sdtContent>
          </w:sdt>
        </w:tc>
      </w:tr>
      <w:tr w:rsidR="00683131" w:rsidRPr="007E71AA" w14:paraId="10939048" w14:textId="77777777" w:rsidTr="007E71AA">
        <w:tc>
          <w:tcPr>
            <w:tcW w:w="2543" w:type="dxa"/>
          </w:tcPr>
          <w:p w14:paraId="2FE0361F" w14:textId="30EB05B9" w:rsidR="00683131" w:rsidRDefault="00683131" w:rsidP="00683131">
            <w:pPr>
              <w:rPr>
                <w:rFonts w:ascii="Arial" w:hAnsi="Arial" w:cs="Arial"/>
                <w:b/>
                <w:sz w:val="22"/>
                <w:szCs w:val="22"/>
              </w:rPr>
            </w:pPr>
            <w:r w:rsidRPr="00823733">
              <w:rPr>
                <w:rFonts w:ascii="Arial" w:hAnsi="Arial" w:cs="Arial"/>
                <w:b/>
                <w:sz w:val="22"/>
                <w:szCs w:val="22"/>
              </w:rPr>
              <w:t>Location of Setting</w:t>
            </w:r>
          </w:p>
          <w:p w14:paraId="4347664B" w14:textId="77777777" w:rsidR="00683131" w:rsidRPr="00823733" w:rsidRDefault="00683131" w:rsidP="00683131">
            <w:pPr>
              <w:rPr>
                <w:rFonts w:ascii="Arial" w:hAnsi="Arial" w:cs="Arial"/>
                <w:b/>
                <w:sz w:val="22"/>
                <w:szCs w:val="22"/>
              </w:rPr>
            </w:pPr>
          </w:p>
          <w:p w14:paraId="72E07819" w14:textId="0B0FDB38" w:rsidR="00683131" w:rsidRPr="00823733" w:rsidRDefault="00572861" w:rsidP="00683131">
            <w:pPr>
              <w:rPr>
                <w:rFonts w:ascii="Arial" w:hAnsi="Arial" w:cs="Arial"/>
                <w:b/>
                <w:sz w:val="22"/>
                <w:szCs w:val="22"/>
              </w:rPr>
            </w:pPr>
            <w:sdt>
              <w:sdtPr>
                <w:rPr>
                  <w:rFonts w:ascii="Arial" w:hAnsi="Arial" w:cs="Arial"/>
                  <w:bCs/>
                  <w:sz w:val="22"/>
                  <w:szCs w:val="22"/>
                </w:rPr>
                <w:id w:val="-845248820"/>
                <w:placeholder>
                  <w:docPart w:val="36367A2C184D47E4AFCF4D2667B63DE2"/>
                </w:placeholder>
                <w:text/>
              </w:sdtPr>
              <w:sdtEndPr/>
              <w:sdtContent>
                <w:r w:rsidR="00683131">
                  <w:rPr>
                    <w:rFonts w:ascii="Arial" w:hAnsi="Arial" w:cs="Arial"/>
                    <w:bCs/>
                    <w:sz w:val="22"/>
                    <w:szCs w:val="22"/>
                  </w:rPr>
                  <w:t>4101 East Genesee Street, Syracuse, NY 13214</w:t>
                </w:r>
              </w:sdtContent>
            </w:sdt>
            <w:r w:rsidR="00683131" w:rsidRPr="00823733">
              <w:rPr>
                <w:rFonts w:ascii="Arial" w:hAnsi="Arial" w:cs="Arial"/>
                <w:b/>
                <w:sz w:val="22"/>
                <w:szCs w:val="22"/>
              </w:rPr>
              <w:t xml:space="preserve">             </w:t>
            </w:r>
          </w:p>
        </w:tc>
        <w:tc>
          <w:tcPr>
            <w:tcW w:w="2880" w:type="dxa"/>
          </w:tcPr>
          <w:p w14:paraId="56D4ECDB" w14:textId="77777777" w:rsidR="00683131" w:rsidRPr="00823733" w:rsidRDefault="00683131" w:rsidP="00683131">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046380ABB2C3453C8F84E41171D671D5"/>
              </w:placeholder>
              <w:text/>
            </w:sdtPr>
            <w:sdtEndPr/>
            <w:sdtContent>
              <w:p w14:paraId="418F7EB3" w14:textId="77777777" w:rsidR="00683131" w:rsidRDefault="00683131" w:rsidP="00683131">
                <w:pPr>
                  <w:rPr>
                    <w:rFonts w:ascii="Arial" w:hAnsi="Arial" w:cs="Arial"/>
                    <w:b/>
                    <w:sz w:val="22"/>
                    <w:szCs w:val="22"/>
                  </w:rPr>
                </w:pPr>
                <w:r w:rsidRPr="007516EB">
                  <w:rPr>
                    <w:rFonts w:ascii="Arial" w:hAnsi="Arial" w:cs="Arial"/>
                    <w:b/>
                    <w:sz w:val="22"/>
                    <w:szCs w:val="22"/>
                  </w:rPr>
                  <w:t>Non-Residential - Adult Day Health Care Program</w:t>
                </w:r>
              </w:p>
            </w:sdtContent>
          </w:sdt>
          <w:p w14:paraId="38FC7D82" w14:textId="77777777" w:rsidR="00683131" w:rsidRPr="00C03A41" w:rsidRDefault="00683131" w:rsidP="00683131">
            <w:pPr>
              <w:rPr>
                <w:rFonts w:ascii="Arial" w:hAnsi="Arial" w:cs="Arial"/>
                <w:sz w:val="22"/>
                <w:szCs w:val="22"/>
              </w:rPr>
            </w:pPr>
          </w:p>
          <w:p w14:paraId="4967ADF5" w14:textId="77777777" w:rsidR="00683131" w:rsidRPr="00C03A41" w:rsidRDefault="00683131" w:rsidP="00683131">
            <w:pPr>
              <w:rPr>
                <w:rFonts w:ascii="Arial" w:hAnsi="Arial" w:cs="Arial"/>
                <w:sz w:val="22"/>
                <w:szCs w:val="22"/>
              </w:rPr>
            </w:pPr>
          </w:p>
          <w:p w14:paraId="29895FA8" w14:textId="77777777" w:rsidR="00683131" w:rsidRDefault="00683131" w:rsidP="00683131">
            <w:pPr>
              <w:rPr>
                <w:rFonts w:ascii="Arial" w:hAnsi="Arial" w:cs="Arial"/>
                <w:b/>
                <w:sz w:val="22"/>
                <w:szCs w:val="22"/>
              </w:rPr>
            </w:pPr>
          </w:p>
          <w:p w14:paraId="5B8089C1" w14:textId="2237EEE8" w:rsidR="00683131" w:rsidRPr="00823733" w:rsidRDefault="00683131" w:rsidP="00683131">
            <w:pPr>
              <w:rPr>
                <w:rFonts w:ascii="Arial" w:hAnsi="Arial" w:cs="Arial"/>
                <w:b/>
                <w:sz w:val="22"/>
                <w:szCs w:val="22"/>
              </w:rPr>
            </w:pPr>
          </w:p>
        </w:tc>
        <w:tc>
          <w:tcPr>
            <w:tcW w:w="4747" w:type="dxa"/>
          </w:tcPr>
          <w:p w14:paraId="6CC424CC" w14:textId="77777777" w:rsidR="00683131" w:rsidRPr="00823733" w:rsidRDefault="00683131" w:rsidP="00683131">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319B97FC28C6431FAB6625EAEFB85632"/>
              </w:placeholder>
              <w:text/>
            </w:sdtPr>
            <w:sdtEndPr/>
            <w:sdtContent>
              <w:p w14:paraId="7D0A5609" w14:textId="3BC497E3" w:rsidR="00683131" w:rsidRPr="00823733" w:rsidRDefault="00683131" w:rsidP="00683131">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63E670E0" w:rsidR="007E71AA" w:rsidRPr="00823733" w:rsidRDefault="00572861" w:rsidP="007E71AA">
            <w:pPr>
              <w:rPr>
                <w:rFonts w:ascii="Arial" w:hAnsi="Arial" w:cs="Arial"/>
                <w:b/>
                <w:sz w:val="22"/>
                <w:szCs w:val="22"/>
              </w:rPr>
            </w:pPr>
            <w:sdt>
              <w:sdtPr>
                <w:rPr>
                  <w:rFonts w:ascii="Arial" w:hAnsi="Arial" w:cs="Arial"/>
                  <w:b/>
                  <w:sz w:val="22"/>
                  <w:szCs w:val="22"/>
                </w:rPr>
                <w:id w:val="-2062546437"/>
                <w14:checkbox>
                  <w14:checked w14:val="1"/>
                  <w14:checkedState w14:val="2612" w14:font="MS Gothic"/>
                  <w14:uncheckedState w14:val="2610" w14:font="MS Gothic"/>
                </w14:checkbox>
              </w:sdtPr>
              <w:sdtEndPr/>
              <w:sdtContent>
                <w:r w:rsidR="00AF7BB6">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572861"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77777777" w:rsidR="00081D7F" w:rsidRPr="007E71AA" w:rsidRDefault="00572861" w:rsidP="007E71AA">
            <w:pPr>
              <w:rPr>
                <w:rFonts w:ascii="Times New Roman" w:hAnsi="Times New Roman"/>
                <w:b/>
              </w:rPr>
            </w:pPr>
            <w:sdt>
              <w:sdtPr>
                <w:rPr>
                  <w:rFonts w:ascii="Arial" w:hAnsi="Arial" w:cs="Arial"/>
                  <w:b/>
                  <w:sz w:val="22"/>
                  <w:szCs w:val="22"/>
                </w:rPr>
                <w:id w:val="-1322881278"/>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sdt>
            <w:sdtPr>
              <w:rPr>
                <w:rFonts w:ascii="Arial" w:hAnsi="Arial" w:cs="Arial"/>
                <w:bCs/>
                <w:sz w:val="22"/>
                <w:szCs w:val="22"/>
              </w:rPr>
              <w:id w:val="-1239634094"/>
              <w:placeholder>
                <w:docPart w:val="393D792E3037485DB255581DAB0721B4"/>
              </w:placeholder>
              <w:text/>
            </w:sdtPr>
            <w:sdtEndPr/>
            <w:sdtContent>
              <w:p w14:paraId="23F02AA6" w14:textId="0A3EF7DE" w:rsidR="00A15E87" w:rsidRPr="00290F45" w:rsidRDefault="00AF7BB6" w:rsidP="00A15E87">
                <w:pPr>
                  <w:rPr>
                    <w:rFonts w:ascii="Arial" w:hAnsi="Arial" w:cs="Arial"/>
                    <w:bCs/>
                    <w:sz w:val="22"/>
                    <w:szCs w:val="22"/>
                  </w:rPr>
                </w:pPr>
                <w:r w:rsidRPr="00290F45">
                  <w:rPr>
                    <w:rFonts w:ascii="Arial" w:hAnsi="Arial" w:cs="Arial"/>
                    <w:bCs/>
                    <w:sz w:val="22"/>
                    <w:szCs w:val="22"/>
                  </w:rPr>
                  <w:t xml:space="preserve">ADHC Program that is </w:t>
                </w:r>
                <w:r w:rsidR="00921377">
                  <w:rPr>
                    <w:rFonts w:ascii="Arial" w:hAnsi="Arial" w:cs="Arial"/>
                    <w:bCs/>
                    <w:sz w:val="22"/>
                    <w:szCs w:val="22"/>
                  </w:rPr>
                  <w:t>co-</w:t>
                </w:r>
                <w:r w:rsidRPr="00290F45">
                  <w:rPr>
                    <w:rFonts w:ascii="Arial" w:hAnsi="Arial" w:cs="Arial"/>
                    <w:bCs/>
                    <w:sz w:val="22"/>
                    <w:szCs w:val="22"/>
                  </w:rPr>
                  <w:t>located with a Nursing Home</w:t>
                </w:r>
              </w:p>
            </w:sdtContent>
          </w:sdt>
          <w:p w14:paraId="6E836DB5" w14:textId="77777777" w:rsidR="00A15E87" w:rsidRDefault="00A15E87" w:rsidP="008C24F8">
            <w:pPr>
              <w:rPr>
                <w:rFonts w:ascii="Arial" w:hAnsi="Arial" w:cs="Arial"/>
                <w:bCs/>
                <w:sz w:val="22"/>
                <w:szCs w:val="22"/>
              </w:rPr>
            </w:pP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15059133" w14:textId="77777777" w:rsidR="00683131" w:rsidRPr="00823733" w:rsidRDefault="00683131" w:rsidP="00683131">
            <w:pPr>
              <w:jc w:val="center"/>
              <w:rPr>
                <w:rFonts w:ascii="Arial" w:hAnsi="Arial" w:cs="Arial"/>
                <w:i/>
                <w:color w:val="000000" w:themeColor="text1"/>
                <w:sz w:val="22"/>
                <w:szCs w:val="22"/>
                <w:lang w:val="en"/>
              </w:rPr>
            </w:pPr>
            <w:r w:rsidRPr="00683131">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00778D58" w:rsidR="00A40F01" w:rsidRP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41309C">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02AC253E" w:rsidR="00A40F01" w:rsidRP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41309C">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2C87B3FB" w14:textId="6CA5D9F8"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121439BA" w:rsidR="00A40F01" w:rsidRP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24EA2DAA" w:rsidR="00A40F01" w:rsidRP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are selected by the individual from among setting options including non-disability specific settings and an option for </w:t>
            </w:r>
            <w:r w:rsidRPr="00823733">
              <w:rPr>
                <w:rFonts w:ascii="Arial" w:hAnsi="Arial" w:cs="Arial"/>
                <w:color w:val="000000" w:themeColor="text1"/>
                <w:sz w:val="22"/>
                <w:szCs w:val="22"/>
              </w:rPr>
              <w:lastRenderedPageBreak/>
              <w:t>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43014B63" w14:textId="169887E0"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lastRenderedPageBreak/>
              <w:t xml:space="preserve">Satisfaction and setting options are discussed as part of individuals’ person-centered planning meetings and </w:t>
            </w:r>
            <w:r w:rsidRPr="00AF5B38">
              <w:rPr>
                <w:rFonts w:ascii="Arial" w:hAnsi="Arial" w:cs="Arial"/>
                <w:color w:val="000000" w:themeColor="text1"/>
                <w:sz w:val="22"/>
                <w:szCs w:val="22"/>
              </w:rPr>
              <w:lastRenderedPageBreak/>
              <w:t>individuals have the opportunity to choose setting options, including non-disability specific settings. Individuals are satisfied with current services and chose the settings in which they receive services as verified by interviews and documented through the heightened scrutiny process.</w:t>
            </w: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7EDACFDF" w:rsidR="00A40F01" w:rsidRP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1123CBA" w:rsidR="00A40F01" w:rsidRP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15DF1725" w14:textId="6BC90CA2" w:rsidR="00A40F01" w:rsidRPr="005C7FFB" w:rsidRDefault="00AF7BB6" w:rsidP="00037EE6">
            <w:pPr>
              <w:rPr>
                <w:rFonts w:ascii="Arial" w:hAnsi="Arial" w:cs="Arial"/>
                <w:sz w:val="22"/>
                <w:szCs w:val="22"/>
              </w:rPr>
            </w:pPr>
            <w:r w:rsidRPr="00AF5B38">
              <w:rPr>
                <w:rFonts w:ascii="Arial" w:hAnsi="Arial" w:cs="Arial"/>
                <w:sz w:val="22"/>
                <w:szCs w:val="22"/>
              </w:rPr>
              <w:t xml:space="preserve">Individuals are ensured privacy, dignity, respect, and freedom from coercion and restraint at the setting.   </w:t>
            </w: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1F9C644C" w:rsidR="00A40F01" w:rsidRP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A306E4B" w14:textId="6C1AC2AB" w:rsidR="00A40F01" w:rsidRPr="00AF7BB6" w:rsidRDefault="00AF7BB6" w:rsidP="00037EE6">
            <w:pPr>
              <w:rPr>
                <w:rFonts w:ascii="Arial" w:hAnsi="Arial" w:cs="Arial"/>
                <w:sz w:val="22"/>
                <w:szCs w:val="22"/>
              </w:rPr>
            </w:pPr>
            <w:r w:rsidRPr="00AF5B38">
              <w:rPr>
                <w:rFonts w:ascii="Arial" w:hAnsi="Arial" w:cs="Arial"/>
                <w:sz w:val="22"/>
                <w:szCs w:val="22"/>
              </w:rPr>
              <w:t>Individuals have autonomy and independence in their daily lives regarding their life choices, daily activities, and with whom they want to interact with.</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09EBD194" w:rsidR="00A40F01" w:rsidRP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493A99A" w:rsidR="00A40F01" w:rsidRP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FC1F4F4" w14:textId="7195FE1C" w:rsidR="00A40F01" w:rsidRPr="005C7FFB" w:rsidRDefault="00AF7BB6" w:rsidP="00037EE6">
            <w:pPr>
              <w:rPr>
                <w:rFonts w:ascii="Arial" w:hAnsi="Arial" w:cs="Arial"/>
                <w:color w:val="000000" w:themeColor="text1"/>
                <w:sz w:val="22"/>
                <w:szCs w:val="22"/>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76D4BD19" w14:textId="77777777" w:rsidR="00683131" w:rsidRPr="00823733" w:rsidRDefault="00683131" w:rsidP="00683131">
            <w:pPr>
              <w:jc w:val="center"/>
              <w:rPr>
                <w:rFonts w:ascii="Arial" w:hAnsi="Arial" w:cs="Arial"/>
                <w:i/>
                <w:color w:val="000000" w:themeColor="text1"/>
                <w:sz w:val="22"/>
                <w:szCs w:val="22"/>
                <w:lang w:val="en"/>
              </w:rPr>
            </w:pPr>
            <w:r w:rsidRPr="00683131">
              <w:rPr>
                <w:rFonts w:ascii="Arial" w:hAnsi="Arial" w:cs="Arial"/>
                <w:i/>
                <w:color w:val="000000" w:themeColor="text1"/>
                <w:sz w:val="22"/>
                <w:szCs w:val="22"/>
                <w:lang w:val="en"/>
              </w:rPr>
              <w:t>42 CFR 441.301(c)(4)(©(C)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21BBF06B" w:rsidR="00027CAC" w:rsidRP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02DB1CEE" w:rsidR="00027CAC" w:rsidRP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1"/>
                  <w14:checkedState w14:val="2612" w14:font="MS Gothic"/>
                  <w14:uncheckedState w14:val="2610" w14:font="MS Gothic"/>
                </w14:checkbox>
              </w:sdtPr>
              <w:sdtEndPr/>
              <w:sdtContent>
                <w:r w:rsidR="00683131">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26A47016" w:rsidR="00027CAC" w:rsidRPr="00823733" w:rsidRDefault="00AF7BB6" w:rsidP="00037EE6">
            <w:pPr>
              <w:rPr>
                <w:rFonts w:ascii="Arial" w:hAnsi="Arial" w:cs="Arial"/>
                <w:color w:val="000000" w:themeColor="text1"/>
                <w:sz w:val="22"/>
                <w:szCs w:val="22"/>
              </w:rPr>
            </w:pPr>
            <w:r w:rsidRPr="00347EE3">
              <w:rPr>
                <w:rFonts w:ascii="Arial" w:hAnsi="Arial" w:cs="Arial"/>
                <w:color w:val="000000" w:themeColor="text1"/>
                <w:sz w:val="22"/>
                <w:szCs w:val="22"/>
              </w:rPr>
              <w:t>Individuals are supported at the setting to have control over their schedules and activities; individuals have access to food at any time also.</w:t>
            </w: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3AEE9C59" w:rsidR="00027CAC" w:rsidRP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are able to have visitors of their choosing at any time.</w:t>
            </w:r>
          </w:p>
        </w:tc>
        <w:tc>
          <w:tcPr>
            <w:tcW w:w="3240" w:type="dxa"/>
          </w:tcPr>
          <w:p w14:paraId="7E100E67" w14:textId="10A57BF0" w:rsidR="00027CAC" w:rsidRPr="00823733"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Individuals are supported at the setting to receive visitors at any time.  There is no schedule or designated visiting hours. </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7B333A7A" w:rsidR="00027CAC" w:rsidRP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2F100F9E" w:rsidR="00027CAC" w:rsidRP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9D09AC">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6EA887DF" w:rsidR="00027CAC" w:rsidRP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627E1402" w:rsidR="00027CAC" w:rsidRPr="00823733" w:rsidRDefault="00AF7BB6" w:rsidP="00037EE6">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381E308C" w:rsidR="003C2573" w:rsidRP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23FC44FD" w:rsidR="003C2573" w:rsidRP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36BAE8B2" w14:textId="77777777" w:rsidR="00AF7BB6"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w:t>
            </w:r>
          </w:p>
          <w:p w14:paraId="622E6841" w14:textId="1FEF58E2" w:rsidR="003C2573" w:rsidRPr="00823733" w:rsidRDefault="003C2573" w:rsidP="005C7FFB">
            <w:pP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358AF8AE" w:rsidR="00A40F01" w:rsidRPr="004647D2" w:rsidDel="006135C9" w:rsidRDefault="00572861"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city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57286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6AEEB162" w:rsidR="00A40F01" w:rsidRPr="00823733" w:rsidDel="006135C9" w:rsidRDefault="00572861"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r w:rsidRPr="00823733">
              <w:rPr>
                <w:rFonts w:ascii="Arial" w:hAnsi="Arial" w:cs="Arial"/>
                <w:color w:val="000000" w:themeColor="text1"/>
                <w:sz w:val="22"/>
                <w:szCs w:val="22"/>
              </w:rPr>
              <w:t>Each individual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3-14T00:00:00Z">
                <w:dateFormat w:val="M/d/yyyy"/>
                <w:lid w:val="en-US"/>
                <w:storeMappedDataAs w:val="dateTime"/>
                <w:calendar w:val="gregorian"/>
              </w:date>
            </w:sdtPr>
            <w:sdtEndPr/>
            <w:sdtContent>
              <w:p w14:paraId="18F3BACC" w14:textId="20A57804" w:rsidR="00A97C70" w:rsidRPr="00823733" w:rsidRDefault="006503EE">
                <w:pPr>
                  <w:rPr>
                    <w:rFonts w:ascii="Arial" w:hAnsi="Arial" w:cs="Arial"/>
                    <w:b/>
                    <w:sz w:val="22"/>
                    <w:szCs w:val="22"/>
                  </w:rPr>
                </w:pPr>
                <w:r>
                  <w:rPr>
                    <w:rFonts w:ascii="Arial" w:hAnsi="Arial" w:cs="Arial"/>
                    <w:b/>
                    <w:sz w:val="22"/>
                    <w:szCs w:val="22"/>
                  </w:rPr>
                  <w:t>3/14/2022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7D40E57A"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303E77">
                  <w:rPr>
                    <w:rFonts w:ascii="Arial" w:hAnsi="Arial" w:cs="Arial"/>
                    <w:b/>
                    <w:sz w:val="22"/>
                    <w:szCs w:val="22"/>
                  </w:rPr>
                  <w:t>NYSDOH</w:t>
                </w:r>
              </w:sdtContent>
            </w:sdt>
          </w:p>
        </w:tc>
      </w:tr>
      <w:tr w:rsidR="00A97C70" w:rsidRPr="00823733" w14:paraId="5C6D373F" w14:textId="77777777" w:rsidTr="00C64ABA">
        <w:trPr>
          <w:trHeight w:val="2717"/>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sdt>
            <w:sdtPr>
              <w:rPr>
                <w:rFonts w:ascii="Arial" w:hAnsi="Arial" w:cs="Arial"/>
                <w:b/>
                <w:sz w:val="22"/>
                <w:szCs w:val="22"/>
              </w:rPr>
              <w:id w:val="-185204295"/>
              <w:placeholder>
                <w:docPart w:val="1C40DC93DD8742CAA63B6C2B2427360A"/>
              </w:placeholder>
              <w:text/>
            </w:sdtPr>
            <w:sdtEndPr/>
            <w:sdtContent>
              <w:p w14:paraId="172CC297" w14:textId="2BF7AE7E" w:rsidR="00A97C70" w:rsidRPr="00823733" w:rsidRDefault="00BC6EFD" w:rsidP="00A97C70">
                <w:pPr>
                  <w:rPr>
                    <w:rFonts w:ascii="Arial" w:hAnsi="Arial" w:cs="Arial"/>
                    <w:b/>
                    <w:sz w:val="22"/>
                    <w:szCs w:val="22"/>
                  </w:rPr>
                </w:pPr>
                <w:r>
                  <w:rPr>
                    <w:rFonts w:ascii="Arial" w:hAnsi="Arial" w:cs="Arial"/>
                    <w:b/>
                    <w:sz w:val="22"/>
                    <w:szCs w:val="22"/>
                  </w:rPr>
                  <w:t xml:space="preserve">Adult Day Health Care – Medical Model </w:t>
                </w:r>
              </w:p>
            </w:sdtContent>
          </w:sdt>
          <w:p w14:paraId="2B31D5C0" w14:textId="77777777" w:rsidR="00A97C70" w:rsidRPr="00823733" w:rsidRDefault="00A97C70">
            <w:pPr>
              <w:rPr>
                <w:rFonts w:ascii="Arial" w:hAnsi="Arial" w:cs="Arial"/>
                <w:sz w:val="22"/>
                <w:szCs w:val="22"/>
              </w:rPr>
            </w:pPr>
          </w:p>
          <w:p w14:paraId="6057F8BB" w14:textId="1B3669D4" w:rsidR="002717F4" w:rsidRDefault="002717F4" w:rsidP="002717F4">
            <w:pPr>
              <w:rPr>
                <w:rFonts w:ascii="Arial" w:hAnsi="Arial" w:cs="Arial"/>
                <w:sz w:val="22"/>
                <w:szCs w:val="22"/>
              </w:rPr>
            </w:pPr>
            <w:r w:rsidRPr="002717F4">
              <w:rPr>
                <w:rFonts w:ascii="Arial" w:hAnsi="Arial" w:cs="Arial"/>
                <w:sz w:val="22"/>
                <w:szCs w:val="22"/>
              </w:rPr>
              <w:t>Jewish Home of Central New York ADHC is located at 4101 East Genesee Street in Syracuse, NY, one of Syracuse’s major thoroughfares that connects downtown to the eastern suburbs. This program is a non-residential, medical model Adult Day Health Care Program setting, with an overall site capacity of 25 registrants per shift to be served. Surrounding the area is multiple religious facilities, residential property behind, medical offices, and stores. Within a mile of the setting are several shopping plazas with various stores and dinning.</w:t>
            </w:r>
          </w:p>
          <w:p w14:paraId="11869B3F" w14:textId="77777777" w:rsidR="002717F4" w:rsidRPr="002717F4" w:rsidRDefault="002717F4" w:rsidP="002717F4">
            <w:pPr>
              <w:rPr>
                <w:rFonts w:ascii="Arial" w:hAnsi="Arial" w:cs="Arial"/>
                <w:sz w:val="22"/>
                <w:szCs w:val="22"/>
              </w:rPr>
            </w:pPr>
          </w:p>
          <w:p w14:paraId="29EE0722" w14:textId="5FBDF167" w:rsidR="002717F4" w:rsidRPr="002717F4" w:rsidRDefault="002717F4" w:rsidP="002717F4">
            <w:pPr>
              <w:rPr>
                <w:rFonts w:ascii="Arial" w:hAnsi="Arial" w:cs="Arial"/>
                <w:sz w:val="22"/>
                <w:szCs w:val="22"/>
              </w:rPr>
            </w:pPr>
            <w:r w:rsidRPr="002717F4">
              <w:rPr>
                <w:rFonts w:ascii="Arial" w:hAnsi="Arial" w:cs="Arial"/>
                <w:sz w:val="22"/>
                <w:szCs w:val="22"/>
              </w:rPr>
              <w:t xml:space="preserve">The property is 36 acres with manicured lawns, large flower gardens, mature trees, and an accessible walkway that winds around the entire campus. There are several wooden areas on the property which is the home for deer, squirrels, and smaller animals. In the warmer months’ registrants enjoy sitting outside, </w:t>
            </w:r>
            <w:r w:rsidR="007B1882" w:rsidRPr="002717F4">
              <w:rPr>
                <w:rFonts w:ascii="Arial" w:hAnsi="Arial" w:cs="Arial"/>
                <w:sz w:val="22"/>
                <w:szCs w:val="22"/>
              </w:rPr>
              <w:t>feeding,</w:t>
            </w:r>
            <w:r w:rsidRPr="002717F4">
              <w:rPr>
                <w:rFonts w:ascii="Arial" w:hAnsi="Arial" w:cs="Arial"/>
                <w:sz w:val="22"/>
                <w:szCs w:val="22"/>
              </w:rPr>
              <w:t xml:space="preserve"> and watching the wildlife, on the back lawn. The program also incorporates activities and programming that include planting and gardening. Local attractions to the program include a duck pond, state and county parks, and homemade ice cream stand. </w:t>
            </w:r>
          </w:p>
          <w:p w14:paraId="2B947E17" w14:textId="73FE8052" w:rsidR="002717F4" w:rsidRDefault="002717F4" w:rsidP="002717F4">
            <w:pPr>
              <w:rPr>
                <w:rFonts w:ascii="Arial" w:hAnsi="Arial" w:cs="Arial"/>
                <w:sz w:val="22"/>
                <w:szCs w:val="22"/>
              </w:rPr>
            </w:pPr>
            <w:r w:rsidRPr="002717F4">
              <w:rPr>
                <w:rFonts w:ascii="Arial" w:hAnsi="Arial" w:cs="Arial"/>
                <w:sz w:val="22"/>
                <w:szCs w:val="22"/>
              </w:rPr>
              <w:t xml:space="preserve">The services being provided to registrants are in a home environment where registrants have free access to the community without restriction. There is a local bus, with stops across the street from the program, the schedule is posted publicly next to the doors of the program area with additional transportation information for Empire and Suburban transport services. If registrants request to do personal shopping or errands during the program, the staff will assist with arranging transportation through use of the program’s van, insurance, public, or private means. </w:t>
            </w:r>
          </w:p>
          <w:p w14:paraId="058DD216" w14:textId="77777777" w:rsidR="002717F4" w:rsidRPr="002717F4" w:rsidRDefault="002717F4" w:rsidP="002717F4">
            <w:pPr>
              <w:rPr>
                <w:rFonts w:ascii="Arial" w:hAnsi="Arial" w:cs="Arial"/>
                <w:sz w:val="22"/>
                <w:szCs w:val="22"/>
              </w:rPr>
            </w:pPr>
          </w:p>
          <w:p w14:paraId="7AB610EB" w14:textId="2CC1590E" w:rsidR="002717F4" w:rsidRDefault="002717F4" w:rsidP="002717F4">
            <w:pPr>
              <w:rPr>
                <w:rFonts w:ascii="Arial" w:hAnsi="Arial" w:cs="Arial"/>
                <w:sz w:val="22"/>
                <w:szCs w:val="22"/>
              </w:rPr>
            </w:pPr>
            <w:r w:rsidRPr="002717F4">
              <w:rPr>
                <w:rFonts w:ascii="Arial" w:hAnsi="Arial" w:cs="Arial"/>
                <w:sz w:val="22"/>
                <w:szCs w:val="22"/>
              </w:rPr>
              <w:t>The program plans activities with the community and in-house according to registrant desires and input received during Registrant Council meetings, activity assessments, and care planning meetings. The program adapts all activities towards the registrants’ ability and proficiency to not discourage those with lower ability levels and their policies reflect fluidity. They schedule regular outings for local attractions, spiritual services, events, outside dining, and shopping trips to meet the needs and desires of their registrants from input during registrant council meetings.</w:t>
            </w:r>
          </w:p>
          <w:p w14:paraId="1082375E" w14:textId="77777777" w:rsidR="002717F4" w:rsidRPr="002717F4" w:rsidRDefault="002717F4" w:rsidP="002717F4">
            <w:pPr>
              <w:rPr>
                <w:rFonts w:ascii="Arial" w:hAnsi="Arial" w:cs="Arial"/>
                <w:sz w:val="22"/>
                <w:szCs w:val="22"/>
              </w:rPr>
            </w:pPr>
          </w:p>
          <w:p w14:paraId="35B3FC09" w14:textId="099093F2" w:rsidR="002717F4" w:rsidRDefault="002717F4" w:rsidP="002717F4">
            <w:pPr>
              <w:rPr>
                <w:rFonts w:ascii="Arial" w:hAnsi="Arial" w:cs="Arial"/>
                <w:sz w:val="22"/>
                <w:szCs w:val="22"/>
              </w:rPr>
            </w:pPr>
            <w:r w:rsidRPr="002717F4">
              <w:rPr>
                <w:rFonts w:ascii="Arial" w:hAnsi="Arial" w:cs="Arial"/>
                <w:sz w:val="22"/>
                <w:szCs w:val="22"/>
              </w:rPr>
              <w:lastRenderedPageBreak/>
              <w:t>Policies and procedures for the program are person-centered, focused on their rights of choice, autonomy, privacy, and accessibility to the community. For the admission process, candidates are offered a tour of the facility and a 5-hour guest visit for an opportunity to trial the program prior to committing. The program doesn’t restrict registrants from obtaining HCBS services from other providers and offers alternative HCBS and community options during interdisciplinary care plan meetings. The registrants are free to request adjustments to services received or plan of care verbally or in writing at any time.</w:t>
            </w:r>
          </w:p>
          <w:p w14:paraId="0A886463" w14:textId="2D7FE9A8" w:rsidR="00307A78" w:rsidRDefault="00307A78" w:rsidP="002717F4">
            <w:pPr>
              <w:rPr>
                <w:rFonts w:ascii="Arial" w:hAnsi="Arial" w:cs="Arial"/>
                <w:sz w:val="22"/>
                <w:szCs w:val="22"/>
              </w:rPr>
            </w:pPr>
          </w:p>
          <w:p w14:paraId="18DA43C7" w14:textId="0B021B6E" w:rsidR="00307A78" w:rsidRDefault="00307A78" w:rsidP="00307A78">
            <w:pPr>
              <w:rPr>
                <w:rFonts w:ascii="Arial" w:hAnsi="Arial" w:cs="Arial"/>
                <w:sz w:val="22"/>
                <w:szCs w:val="22"/>
              </w:rPr>
            </w:pPr>
            <w:r w:rsidRPr="00307A78">
              <w:rPr>
                <w:rFonts w:ascii="Arial" w:hAnsi="Arial" w:cs="Arial"/>
                <w:sz w:val="22"/>
                <w:szCs w:val="22"/>
              </w:rPr>
              <w:t>Person centered care plans in the program promote an all-inclusive perspective, by taking into consideration the individual’s desires, needs, strengths, and weaknesses. The program encourages choice including participation in activities, voicing alternatives to scheduled activities, staff selection for care, meal and snacks options, timing for breaks, and personal schedules. The program has an onsite Bistro, juice machines, and snacks available at all times.</w:t>
            </w:r>
          </w:p>
          <w:p w14:paraId="6AE30E8B" w14:textId="77777777" w:rsidR="00307A78" w:rsidRPr="00307A78" w:rsidRDefault="00307A78" w:rsidP="00307A78">
            <w:pPr>
              <w:rPr>
                <w:rFonts w:ascii="Arial" w:hAnsi="Arial" w:cs="Arial"/>
                <w:sz w:val="22"/>
                <w:szCs w:val="22"/>
              </w:rPr>
            </w:pPr>
          </w:p>
          <w:p w14:paraId="1F3394A5" w14:textId="23B1E48E" w:rsidR="00307A78" w:rsidRPr="002717F4" w:rsidRDefault="00307A78" w:rsidP="002717F4">
            <w:pPr>
              <w:rPr>
                <w:rFonts w:ascii="Arial" w:hAnsi="Arial" w:cs="Arial"/>
                <w:sz w:val="22"/>
                <w:szCs w:val="22"/>
              </w:rPr>
            </w:pPr>
            <w:r w:rsidRPr="00307A78">
              <w:rPr>
                <w:rFonts w:ascii="Arial" w:hAnsi="Arial" w:cs="Arial"/>
                <w:sz w:val="22"/>
                <w:szCs w:val="22"/>
              </w:rPr>
              <w:t>All staff at the program receive new hire and ongoing training on HCBS regulations including individuals’ rights of dignity and respect, health and personal privacy, and freedom from coercion and restraint. The program can utilize multiple staff offices for privacy during phone calls and the living room area for private dining. Registrants are free to have visitors at any time; and move about the program freely unless there is a modification in the care plan in place. The program also has a coat rack, and personal cubbies for registrant personal belongings, that is always accessible in the program, and lockers for valuables in a staff member’s office. There is no restriction or requirement for work opportunities. The program has quality improvement measures in place to regularly review and amend policy and procedure based on effectiveness.</w:t>
            </w:r>
          </w:p>
          <w:p w14:paraId="66260A7C" w14:textId="77777777" w:rsidR="00490F1C" w:rsidRPr="00823733" w:rsidRDefault="00490F1C" w:rsidP="004A1711">
            <w:pPr>
              <w:rPr>
                <w:rFonts w:ascii="Arial" w:hAnsi="Arial" w:cs="Arial"/>
                <w:sz w:val="22"/>
                <w:szCs w:val="22"/>
              </w:rPr>
            </w:pPr>
          </w:p>
        </w:tc>
      </w:tr>
    </w:tbl>
    <w:p w14:paraId="64ED63EB" w14:textId="77777777" w:rsidR="00A40F01" w:rsidRDefault="00A40F01">
      <w:pPr>
        <w:rPr>
          <w:rFonts w:ascii="Arial" w:hAnsi="Arial" w:cs="Arial"/>
          <w:b/>
          <w:sz w:val="28"/>
          <w:szCs w:val="28"/>
        </w:rPr>
      </w:pPr>
    </w:p>
    <w:p w14:paraId="01394FDB" w14:textId="14E2F535" w:rsidR="00A97C70" w:rsidRDefault="00490F1C">
      <w:pPr>
        <w:rPr>
          <w:rFonts w:ascii="Arial" w:hAnsi="Arial" w:cs="Arial"/>
          <w:b/>
          <w:sz w:val="28"/>
          <w:szCs w:val="28"/>
        </w:rPr>
      </w:pPr>
      <w:r w:rsidRPr="00490F1C">
        <w:rPr>
          <w:rFonts w:ascii="Arial" w:hAnsi="Arial" w:cs="Arial"/>
          <w:b/>
          <w:sz w:val="28"/>
          <w:szCs w:val="28"/>
        </w:rPr>
        <w:t>Section Two</w:t>
      </w:r>
    </w:p>
    <w:p w14:paraId="61E59E3C" w14:textId="77777777" w:rsidR="007B1882" w:rsidRDefault="007B1882">
      <w:pPr>
        <w:rPr>
          <w:rFonts w:ascii="Arial" w:hAnsi="Arial" w:cs="Arial"/>
          <w:b/>
          <w:sz w:val="28"/>
          <w:szCs w:val="28"/>
        </w:rPr>
      </w:pPr>
    </w:p>
    <w:p w14:paraId="0EB929F4" w14:textId="7CD3947A"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r w:rsidR="007B1882">
        <w:rPr>
          <w:rFonts w:ascii="Arial" w:hAnsi="Arial" w:cs="Arial"/>
          <w:b/>
          <w:sz w:val="22"/>
          <w:szCs w:val="22"/>
        </w:rPr>
        <w:t xml:space="preserve">: </w:t>
      </w:r>
    </w:p>
    <w:tbl>
      <w:tblPr>
        <w:tblStyle w:val="TableGrid"/>
        <w:tblW w:w="0" w:type="auto"/>
        <w:tblLook w:val="04A0" w:firstRow="1" w:lastRow="0" w:firstColumn="1" w:lastColumn="0" w:noHBand="0" w:noVBand="1"/>
      </w:tblPr>
      <w:tblGrid>
        <w:gridCol w:w="10070"/>
      </w:tblGrid>
      <w:tr w:rsidR="00490F1C" w14:paraId="63730A39" w14:textId="77777777" w:rsidTr="00012821">
        <w:trPr>
          <w:trHeight w:val="4940"/>
        </w:trPr>
        <w:tc>
          <w:tcPr>
            <w:tcW w:w="10070" w:type="dxa"/>
          </w:tcPr>
          <w:p w14:paraId="2713AC4E" w14:textId="6696F4BE" w:rsidR="00490F1C" w:rsidRPr="0029542C" w:rsidRDefault="00490F1C">
            <w:pPr>
              <w:rPr>
                <w:rFonts w:ascii="Arial" w:hAnsi="Arial" w:cs="Arial"/>
                <w:b/>
                <w:sz w:val="22"/>
                <w:szCs w:val="22"/>
              </w:rPr>
            </w:pPr>
            <w:r>
              <w:rPr>
                <w:rFonts w:ascii="Arial" w:hAnsi="Arial" w:cs="Arial"/>
                <w:b/>
                <w:sz w:val="22"/>
                <w:szCs w:val="22"/>
              </w:rPr>
              <w:t>Individual Interviews</w:t>
            </w:r>
          </w:p>
          <w:p w14:paraId="1E948D48" w14:textId="02D5E34A" w:rsidR="00490F1C" w:rsidRDefault="00490F1C" w:rsidP="00490F1C">
            <w:pPr>
              <w:rPr>
                <w:rFonts w:ascii="Arial" w:hAnsi="Arial" w:cs="Arial"/>
                <w:sz w:val="22"/>
                <w:szCs w:val="22"/>
              </w:rPr>
            </w:pPr>
          </w:p>
          <w:p w14:paraId="48510435" w14:textId="526A784D" w:rsidR="008F29AE" w:rsidRDefault="008F29AE" w:rsidP="008F29AE">
            <w:pPr>
              <w:rPr>
                <w:rFonts w:ascii="Arial" w:hAnsi="Arial" w:cs="Arial"/>
                <w:sz w:val="22"/>
                <w:szCs w:val="22"/>
              </w:rPr>
            </w:pPr>
            <w:r w:rsidRPr="008F29AE">
              <w:rPr>
                <w:rFonts w:ascii="Arial" w:hAnsi="Arial" w:cs="Arial"/>
                <w:sz w:val="22"/>
                <w:szCs w:val="22"/>
              </w:rPr>
              <w:t>I was homeless in October 2015 and ended up in the hospital for gallbladder surgery. When I was discharged, they set me up with services and a group home. The group home brought me to the day program several times and I really enjoyed it. So, I decided I wanted to come here, and the program worked with me to get admitted. Every day we get to pick where we want to sit and who we sit around. We are still eating socially distanced, so we all have our own tables. Staff is very accommodating so if I wanted to move, they would help me with that. They also have held my food or given it to me early to accommodate appointments or my schedule outside of the program. If we needed to talk on the phone in private, we can use the director or social worker’s office. Some people with their own cell phone go into other areas of the program to make calls as well. I have seen other registrants have visitors. I don’t ever have visitors to the program. I don’t know of any rules or restrictions.</w:t>
            </w:r>
          </w:p>
          <w:p w14:paraId="59960879" w14:textId="242BBAB6" w:rsidR="008F29AE" w:rsidRPr="008F29AE" w:rsidRDefault="008F29AE" w:rsidP="008F29AE">
            <w:pPr>
              <w:rPr>
                <w:rFonts w:ascii="Arial" w:hAnsi="Arial" w:cs="Arial"/>
                <w:sz w:val="22"/>
                <w:szCs w:val="22"/>
              </w:rPr>
            </w:pPr>
          </w:p>
          <w:p w14:paraId="671B3F3E" w14:textId="3CA69915" w:rsidR="008F29AE" w:rsidRDefault="008F29AE" w:rsidP="008F29AE">
            <w:pPr>
              <w:rPr>
                <w:rFonts w:ascii="Arial" w:hAnsi="Arial" w:cs="Arial"/>
                <w:sz w:val="22"/>
                <w:szCs w:val="22"/>
              </w:rPr>
            </w:pPr>
            <w:r w:rsidRPr="008F29AE">
              <w:rPr>
                <w:rFonts w:ascii="Arial" w:hAnsi="Arial" w:cs="Arial"/>
                <w:sz w:val="22"/>
                <w:szCs w:val="22"/>
              </w:rPr>
              <w:t xml:space="preserve">I like to participate in most of the programs here. I love the painting, coloring, other arts and crafts, the socialization activities, games, and really anything else with others. There is always something going on and keeps me engaged. I used to enjoy the Bingo they do every Tuesday and Thursday, but I found myself becoming too competitive. I can be a sore loser. So, I sit out of that now. It gives others a chance to win. I have participated in a lot of the community activities such as, group outings to Target, Walmart, local restaurants. They have us all go in the Menorah Park bus. There is never an issue if I need to go to an appointment during program hours. They also work with me to plan </w:t>
            </w:r>
            <w:r w:rsidRPr="008F29AE">
              <w:rPr>
                <w:rFonts w:ascii="Arial" w:hAnsi="Arial" w:cs="Arial"/>
                <w:sz w:val="22"/>
                <w:szCs w:val="22"/>
              </w:rPr>
              <w:lastRenderedPageBreak/>
              <w:t>smaller outings if I need to go to the store or get anything. The staff always let us know when activities are starting. We can choose if we want to participate or not. Like I said before, I don’t participate in the bingo games anymore. I will usually color, I really like the coloring pages here. We can always find something else to do that we prefer. The staff don’t mind what you decide to do as long as we aren’t disturbing others in the activity area.</w:t>
            </w:r>
          </w:p>
          <w:p w14:paraId="5E4B809C" w14:textId="77777777" w:rsidR="008F29AE" w:rsidRPr="008F29AE" w:rsidRDefault="008F29AE" w:rsidP="008F29AE">
            <w:pPr>
              <w:rPr>
                <w:rFonts w:ascii="Arial" w:hAnsi="Arial" w:cs="Arial"/>
                <w:sz w:val="22"/>
                <w:szCs w:val="22"/>
              </w:rPr>
            </w:pPr>
          </w:p>
          <w:p w14:paraId="1B560D22" w14:textId="1191D38A" w:rsidR="008F29AE" w:rsidRDefault="008F29AE" w:rsidP="008F29AE">
            <w:pPr>
              <w:rPr>
                <w:rFonts w:ascii="Arial" w:hAnsi="Arial" w:cs="Arial"/>
                <w:sz w:val="22"/>
                <w:szCs w:val="22"/>
              </w:rPr>
            </w:pPr>
            <w:r w:rsidRPr="008F29AE">
              <w:rPr>
                <w:rFonts w:ascii="Arial" w:hAnsi="Arial" w:cs="Arial"/>
                <w:sz w:val="22"/>
                <w:szCs w:val="22"/>
              </w:rPr>
              <w:t>I am independent. I can perform all my own cares and take my medications, so I don’t need staff to help me in that area. I have seen staff help other registrant with medications, using the bathroom, or walking around. The staff treat me very well. They are very helpful and go out of their way to help everyone. They are all very well behaved. They treat others very well. I haven’t ever had an issue with the program. I’ve been in it long enough to greatly appreciate what they do for me and everyone. It’s a very good program and I am happy to be a part of it. If there ever was an issue I would go to the director or social worker. Any suggestions we make are taken care of fast.</w:t>
            </w:r>
          </w:p>
          <w:p w14:paraId="226D1A12" w14:textId="77777777" w:rsidR="008F29AE" w:rsidRPr="008F29AE" w:rsidRDefault="008F29AE" w:rsidP="008F29AE">
            <w:pPr>
              <w:rPr>
                <w:rFonts w:ascii="Arial" w:hAnsi="Arial" w:cs="Arial"/>
                <w:sz w:val="22"/>
                <w:szCs w:val="22"/>
              </w:rPr>
            </w:pPr>
          </w:p>
          <w:p w14:paraId="1BE1D907" w14:textId="3DFA98E1" w:rsidR="004A1711" w:rsidRDefault="008F29AE" w:rsidP="00490F1C">
            <w:pPr>
              <w:rPr>
                <w:rFonts w:ascii="Arial" w:hAnsi="Arial" w:cs="Arial"/>
                <w:sz w:val="22"/>
                <w:szCs w:val="22"/>
              </w:rPr>
            </w:pPr>
            <w:r w:rsidRPr="008F29AE">
              <w:rPr>
                <w:rFonts w:ascii="Arial" w:hAnsi="Arial" w:cs="Arial"/>
                <w:sz w:val="22"/>
                <w:szCs w:val="22"/>
              </w:rPr>
              <w:t>I keep my coat on the back of my chair. My purse is usually on the floor by my feet or the table I am sitting at. I think there are areas you can put them, but I like to have my things with me. I don’t know about a secure place to lock up belongings. I don’t bring anything like that to the program; it stays at home. Socializing is a big part of the program. Everyone talks to each other. I’m friends with the whole room in the program. We can go anywhere in the program. If we want to go outside, we just have to ask the person at the desk. I think some people need supervision so staff would have to check who can go out themselves. Right now, it’s too cold out, I don’t know why anyone would want too though; everyone else is inside.</w:t>
            </w:r>
          </w:p>
          <w:p w14:paraId="02EF28AA" w14:textId="77777777" w:rsidR="004A1711" w:rsidRDefault="004A1711" w:rsidP="00490F1C">
            <w:pPr>
              <w:rPr>
                <w:rFonts w:ascii="Arial" w:hAnsi="Arial" w:cs="Arial"/>
                <w:sz w:val="22"/>
                <w:szCs w:val="22"/>
              </w:rPr>
            </w:pPr>
          </w:p>
          <w:p w14:paraId="715DE275" w14:textId="35A783BE" w:rsidR="00490F1C" w:rsidRPr="0029542C" w:rsidRDefault="00490F1C" w:rsidP="00490F1C">
            <w:pPr>
              <w:rPr>
                <w:rFonts w:ascii="Arial" w:hAnsi="Arial" w:cs="Arial"/>
                <w:b/>
                <w:sz w:val="22"/>
                <w:szCs w:val="22"/>
              </w:rPr>
            </w:pPr>
            <w:r w:rsidRPr="00490F1C">
              <w:rPr>
                <w:rFonts w:ascii="Arial" w:hAnsi="Arial" w:cs="Arial"/>
                <w:b/>
                <w:sz w:val="22"/>
                <w:szCs w:val="22"/>
              </w:rPr>
              <w:t>Employee Interviews</w:t>
            </w:r>
          </w:p>
          <w:p w14:paraId="69B2DCF5" w14:textId="77777777" w:rsidR="000706E9" w:rsidRDefault="000706E9" w:rsidP="00490F1C">
            <w:pPr>
              <w:rPr>
                <w:rFonts w:ascii="Arial" w:hAnsi="Arial" w:cs="Arial"/>
                <w:sz w:val="22"/>
                <w:szCs w:val="22"/>
              </w:rPr>
            </w:pPr>
          </w:p>
          <w:p w14:paraId="03994F25" w14:textId="77777777" w:rsidR="008B0FB8" w:rsidRPr="008B0FB8" w:rsidRDefault="008B0FB8" w:rsidP="008B0FB8">
            <w:pPr>
              <w:rPr>
                <w:rFonts w:ascii="Arial" w:hAnsi="Arial" w:cs="Arial"/>
                <w:color w:val="FF0000"/>
                <w:sz w:val="22"/>
                <w:szCs w:val="22"/>
              </w:rPr>
            </w:pPr>
            <w:r w:rsidRPr="008B0FB8">
              <w:rPr>
                <w:rFonts w:ascii="Arial" w:hAnsi="Arial" w:cs="Arial"/>
                <w:color w:val="FF0000"/>
                <w:sz w:val="22"/>
                <w:szCs w:val="22"/>
              </w:rPr>
              <w:t xml:space="preserve">Who choses this program for the registrants? </w:t>
            </w:r>
          </w:p>
          <w:p w14:paraId="2B7E02B4" w14:textId="59EC9357" w:rsidR="008B0FB8" w:rsidRPr="008B0FB8" w:rsidRDefault="008B0FB8" w:rsidP="008B0FB8">
            <w:pPr>
              <w:rPr>
                <w:rFonts w:ascii="Arial" w:hAnsi="Arial" w:cs="Arial"/>
                <w:sz w:val="22"/>
                <w:szCs w:val="22"/>
              </w:rPr>
            </w:pPr>
            <w:r w:rsidRPr="008B0FB8">
              <w:rPr>
                <w:rFonts w:ascii="Arial" w:hAnsi="Arial" w:cs="Arial"/>
                <w:sz w:val="22"/>
                <w:szCs w:val="22"/>
              </w:rPr>
              <w:t xml:space="preserve">The </w:t>
            </w:r>
            <w:r w:rsidR="00012821" w:rsidRPr="008B0FB8">
              <w:rPr>
                <w:rFonts w:ascii="Arial" w:hAnsi="Arial" w:cs="Arial"/>
                <w:sz w:val="22"/>
                <w:szCs w:val="22"/>
              </w:rPr>
              <w:t>registrant</w:t>
            </w:r>
            <w:r w:rsidR="00012821">
              <w:rPr>
                <w:rFonts w:ascii="Arial" w:hAnsi="Arial" w:cs="Arial"/>
                <w:sz w:val="22"/>
                <w:szCs w:val="22"/>
              </w:rPr>
              <w:t>s</w:t>
            </w:r>
            <w:r w:rsidRPr="008B0FB8">
              <w:rPr>
                <w:rFonts w:ascii="Arial" w:hAnsi="Arial" w:cs="Arial"/>
                <w:sz w:val="22"/>
                <w:szCs w:val="22"/>
              </w:rPr>
              <w:t xml:space="preserve"> choose the program for themselves.</w:t>
            </w:r>
          </w:p>
          <w:p w14:paraId="0A43A4E6" w14:textId="77777777" w:rsidR="008B0FB8" w:rsidRPr="008B0FB8" w:rsidRDefault="008B0FB8" w:rsidP="008B0FB8">
            <w:pPr>
              <w:rPr>
                <w:rFonts w:ascii="Arial" w:hAnsi="Arial" w:cs="Arial"/>
                <w:sz w:val="22"/>
                <w:szCs w:val="22"/>
              </w:rPr>
            </w:pPr>
          </w:p>
          <w:p w14:paraId="6019BA9C" w14:textId="77777777" w:rsidR="008B0FB8" w:rsidRPr="008B0FB8" w:rsidRDefault="008B0FB8" w:rsidP="008B0FB8">
            <w:pPr>
              <w:rPr>
                <w:rFonts w:ascii="Arial" w:hAnsi="Arial" w:cs="Arial"/>
                <w:color w:val="FF0000"/>
                <w:sz w:val="22"/>
                <w:szCs w:val="22"/>
              </w:rPr>
            </w:pPr>
            <w:r w:rsidRPr="008B0FB8">
              <w:rPr>
                <w:rFonts w:ascii="Arial" w:hAnsi="Arial" w:cs="Arial"/>
                <w:color w:val="FF0000"/>
                <w:sz w:val="22"/>
                <w:szCs w:val="22"/>
              </w:rPr>
              <w:t>Tell me about the activities available here? (How often?)</w:t>
            </w:r>
          </w:p>
          <w:p w14:paraId="5618CF35" w14:textId="77777777" w:rsidR="008B0FB8" w:rsidRPr="008B0FB8" w:rsidRDefault="008B0FB8" w:rsidP="008B0FB8">
            <w:pPr>
              <w:rPr>
                <w:rFonts w:ascii="Arial" w:hAnsi="Arial" w:cs="Arial"/>
                <w:sz w:val="22"/>
                <w:szCs w:val="22"/>
              </w:rPr>
            </w:pPr>
            <w:r w:rsidRPr="008B0FB8">
              <w:rPr>
                <w:rFonts w:ascii="Arial" w:hAnsi="Arial" w:cs="Arial"/>
                <w:sz w:val="22"/>
                <w:szCs w:val="22"/>
              </w:rPr>
              <w:t xml:space="preserve">There are always activities when the program is going on. We have live music, exercise activities, bingo, the price is right, and smaller group games. Once a month we have bingo mania, which is a big game. Registrants can win money to use in the vending machines for soda and snacks. There are daily schedules, and we review them with the registrants as well as announce activities right before they start. </w:t>
            </w:r>
          </w:p>
          <w:p w14:paraId="10D20A9C" w14:textId="77777777" w:rsidR="008B0FB8" w:rsidRPr="008B0FB8" w:rsidRDefault="008B0FB8" w:rsidP="008B0FB8">
            <w:pPr>
              <w:rPr>
                <w:rFonts w:ascii="Arial" w:hAnsi="Arial" w:cs="Arial"/>
                <w:sz w:val="22"/>
                <w:szCs w:val="22"/>
              </w:rPr>
            </w:pPr>
          </w:p>
          <w:p w14:paraId="0F23D976" w14:textId="77777777" w:rsidR="008B0FB8" w:rsidRPr="008B0FB8" w:rsidRDefault="008B0FB8" w:rsidP="0029542C">
            <w:pPr>
              <w:rPr>
                <w:rFonts w:ascii="Arial" w:hAnsi="Arial" w:cs="Arial"/>
                <w:color w:val="FF0000"/>
                <w:sz w:val="22"/>
                <w:szCs w:val="22"/>
              </w:rPr>
            </w:pPr>
            <w:r w:rsidRPr="008B0FB8">
              <w:rPr>
                <w:rFonts w:ascii="Arial" w:hAnsi="Arial" w:cs="Arial"/>
                <w:color w:val="FF0000"/>
                <w:sz w:val="22"/>
                <w:szCs w:val="22"/>
              </w:rPr>
              <w:t>Are registrants able to get out into the community to do activities and access their service providers when they want to?</w:t>
            </w:r>
          </w:p>
          <w:p w14:paraId="6D5A43EE" w14:textId="77777777" w:rsidR="008B0FB8" w:rsidRPr="008B0FB8" w:rsidRDefault="008B0FB8" w:rsidP="008B0FB8">
            <w:pPr>
              <w:rPr>
                <w:rFonts w:ascii="Arial" w:hAnsi="Arial" w:cs="Arial"/>
                <w:sz w:val="22"/>
                <w:szCs w:val="22"/>
              </w:rPr>
            </w:pPr>
            <w:r w:rsidRPr="008B0FB8">
              <w:rPr>
                <w:rFonts w:ascii="Arial" w:hAnsi="Arial" w:cs="Arial"/>
                <w:sz w:val="22"/>
                <w:szCs w:val="22"/>
              </w:rPr>
              <w:t>We plan trips to the local stores such as Walmart, Target, grocery stores, local restaurants, and walks through parks and the area. We have some registrants that come in late or leave early during the program for outside appointments and errands.</w:t>
            </w:r>
          </w:p>
          <w:p w14:paraId="2D6376C0" w14:textId="77777777" w:rsidR="008B0FB8" w:rsidRPr="008B0FB8" w:rsidRDefault="008B0FB8" w:rsidP="008B0FB8">
            <w:pPr>
              <w:rPr>
                <w:rFonts w:ascii="Arial" w:hAnsi="Arial" w:cs="Arial"/>
                <w:sz w:val="22"/>
                <w:szCs w:val="22"/>
              </w:rPr>
            </w:pPr>
          </w:p>
          <w:p w14:paraId="5BCF7220" w14:textId="2F5AEA8A" w:rsidR="008B0FB8" w:rsidRPr="008B0FB8" w:rsidRDefault="008B0FB8" w:rsidP="008B0FB8">
            <w:pPr>
              <w:rPr>
                <w:rFonts w:ascii="Arial" w:hAnsi="Arial" w:cs="Arial"/>
                <w:color w:val="FF0000"/>
                <w:sz w:val="22"/>
                <w:szCs w:val="22"/>
              </w:rPr>
            </w:pPr>
            <w:r w:rsidRPr="008B0FB8">
              <w:rPr>
                <w:rFonts w:ascii="Arial" w:hAnsi="Arial" w:cs="Arial"/>
                <w:color w:val="FF0000"/>
                <w:sz w:val="22"/>
                <w:szCs w:val="22"/>
              </w:rPr>
              <w:t xml:space="preserve">How do staff assist </w:t>
            </w:r>
            <w:r w:rsidR="00D84C72">
              <w:rPr>
                <w:rFonts w:ascii="Arial" w:hAnsi="Arial" w:cs="Arial"/>
                <w:color w:val="FF0000"/>
                <w:sz w:val="22"/>
                <w:szCs w:val="22"/>
              </w:rPr>
              <w:t xml:space="preserve">the </w:t>
            </w:r>
            <w:r w:rsidRPr="008B0FB8">
              <w:rPr>
                <w:rFonts w:ascii="Arial" w:hAnsi="Arial" w:cs="Arial"/>
                <w:color w:val="FF0000"/>
                <w:sz w:val="22"/>
                <w:szCs w:val="22"/>
              </w:rPr>
              <w:t>registrants? (Bathing, grooming, feeding, appointments, meds, etc.)</w:t>
            </w:r>
          </w:p>
          <w:p w14:paraId="405A0F51" w14:textId="77777777" w:rsidR="008B0FB8" w:rsidRPr="008B0FB8" w:rsidRDefault="008B0FB8" w:rsidP="008B0FB8">
            <w:pPr>
              <w:rPr>
                <w:rFonts w:ascii="Arial" w:hAnsi="Arial" w:cs="Arial"/>
                <w:sz w:val="22"/>
                <w:szCs w:val="22"/>
              </w:rPr>
            </w:pPr>
            <w:r w:rsidRPr="008B0FB8">
              <w:rPr>
                <w:rFonts w:ascii="Arial" w:hAnsi="Arial" w:cs="Arial"/>
                <w:sz w:val="22"/>
                <w:szCs w:val="22"/>
              </w:rPr>
              <w:t>We assist registrants with anything they need help with. We help with grooming, toileting, hygiene, meal set up or feeding assistance, the nurse with help with medications, and the social worker will set up transportation.</w:t>
            </w:r>
          </w:p>
          <w:p w14:paraId="5A31B886" w14:textId="77777777" w:rsidR="008B0FB8" w:rsidRPr="008B0FB8" w:rsidRDefault="008B0FB8" w:rsidP="008B0FB8">
            <w:pPr>
              <w:rPr>
                <w:rFonts w:ascii="Arial" w:hAnsi="Arial" w:cs="Arial"/>
                <w:sz w:val="22"/>
                <w:szCs w:val="22"/>
              </w:rPr>
            </w:pPr>
          </w:p>
          <w:p w14:paraId="4080E085" w14:textId="7C81F098" w:rsidR="008B0FB8" w:rsidRPr="008B0FB8" w:rsidRDefault="008B0FB8" w:rsidP="008B0FB8">
            <w:pPr>
              <w:rPr>
                <w:rFonts w:ascii="Arial" w:hAnsi="Arial" w:cs="Arial"/>
                <w:color w:val="FF0000"/>
                <w:sz w:val="22"/>
                <w:szCs w:val="22"/>
              </w:rPr>
            </w:pPr>
            <w:r w:rsidRPr="008B0FB8">
              <w:rPr>
                <w:rFonts w:ascii="Arial" w:hAnsi="Arial" w:cs="Arial"/>
                <w:color w:val="FF0000"/>
                <w:sz w:val="22"/>
                <w:szCs w:val="22"/>
              </w:rPr>
              <w:t>How do staff treat</w:t>
            </w:r>
            <w:r w:rsidR="00D84C72">
              <w:rPr>
                <w:rFonts w:ascii="Arial" w:hAnsi="Arial" w:cs="Arial"/>
                <w:color w:val="FF0000"/>
                <w:sz w:val="22"/>
                <w:szCs w:val="22"/>
              </w:rPr>
              <w:t xml:space="preserve"> the</w:t>
            </w:r>
            <w:r w:rsidRPr="008B0FB8">
              <w:rPr>
                <w:rFonts w:ascii="Arial" w:hAnsi="Arial" w:cs="Arial"/>
                <w:color w:val="FF0000"/>
                <w:sz w:val="22"/>
                <w:szCs w:val="22"/>
              </w:rPr>
              <w:t xml:space="preserve"> registrants? (Respect, caring, yelling, swearing, rough)</w:t>
            </w:r>
          </w:p>
          <w:p w14:paraId="2B32211D" w14:textId="77777777" w:rsidR="008B0FB8" w:rsidRPr="008B0FB8" w:rsidRDefault="008B0FB8" w:rsidP="008B0FB8">
            <w:pPr>
              <w:rPr>
                <w:rFonts w:ascii="Arial" w:hAnsi="Arial" w:cs="Arial"/>
                <w:sz w:val="22"/>
                <w:szCs w:val="22"/>
              </w:rPr>
            </w:pPr>
            <w:r w:rsidRPr="008B0FB8">
              <w:rPr>
                <w:rFonts w:ascii="Arial" w:hAnsi="Arial" w:cs="Arial"/>
                <w:sz w:val="22"/>
                <w:szCs w:val="22"/>
              </w:rPr>
              <w:t xml:space="preserve">We treat registrants like they are our own. We treat them very well here and get attached to them. </w:t>
            </w:r>
          </w:p>
          <w:p w14:paraId="07D8BA90" w14:textId="77777777" w:rsidR="008B0FB8" w:rsidRPr="008B0FB8" w:rsidRDefault="008B0FB8" w:rsidP="008B0FB8">
            <w:pPr>
              <w:rPr>
                <w:rFonts w:ascii="Arial" w:hAnsi="Arial" w:cs="Arial"/>
                <w:sz w:val="22"/>
                <w:szCs w:val="22"/>
              </w:rPr>
            </w:pPr>
          </w:p>
          <w:p w14:paraId="2079D153" w14:textId="77777777" w:rsidR="008B0FB8" w:rsidRPr="008B0FB8" w:rsidRDefault="008B0FB8" w:rsidP="008B0FB8">
            <w:pPr>
              <w:rPr>
                <w:rFonts w:ascii="Arial" w:hAnsi="Arial" w:cs="Arial"/>
                <w:color w:val="FF0000"/>
                <w:sz w:val="22"/>
                <w:szCs w:val="22"/>
              </w:rPr>
            </w:pPr>
            <w:r w:rsidRPr="008B0FB8">
              <w:rPr>
                <w:rFonts w:ascii="Arial" w:hAnsi="Arial" w:cs="Arial"/>
                <w:color w:val="FF0000"/>
                <w:sz w:val="22"/>
                <w:szCs w:val="22"/>
              </w:rPr>
              <w:t>If you have a problem or concern, who do you go to? (Is anything done? Do they listen? Is it resolved?)</w:t>
            </w:r>
          </w:p>
          <w:p w14:paraId="0DEBF0D5" w14:textId="31934488" w:rsidR="008B0FB8" w:rsidRPr="008B0FB8" w:rsidRDefault="008B0FB8" w:rsidP="008B0FB8">
            <w:pPr>
              <w:rPr>
                <w:rFonts w:ascii="Arial" w:hAnsi="Arial" w:cs="Arial"/>
                <w:sz w:val="22"/>
                <w:szCs w:val="22"/>
              </w:rPr>
            </w:pPr>
            <w:r w:rsidRPr="008B0FB8">
              <w:rPr>
                <w:rFonts w:ascii="Arial" w:hAnsi="Arial" w:cs="Arial"/>
                <w:sz w:val="22"/>
                <w:szCs w:val="22"/>
              </w:rPr>
              <w:lastRenderedPageBreak/>
              <w:t xml:space="preserve">I would go to the program director. I have been with this company for 40 years and the director is the best manager I have ever had. They really listen and takes your </w:t>
            </w:r>
            <w:r w:rsidR="007508F5">
              <w:rPr>
                <w:rFonts w:ascii="Arial" w:hAnsi="Arial" w:cs="Arial"/>
                <w:sz w:val="22"/>
                <w:szCs w:val="22"/>
              </w:rPr>
              <w:t>concerns into consideration</w:t>
            </w:r>
            <w:r w:rsidRPr="008B0FB8">
              <w:rPr>
                <w:rFonts w:ascii="Arial" w:hAnsi="Arial" w:cs="Arial"/>
                <w:sz w:val="22"/>
                <w:szCs w:val="22"/>
              </w:rPr>
              <w:t>. They always make sure to address it promptly, usually the same day.</w:t>
            </w:r>
          </w:p>
          <w:p w14:paraId="2F82E5A2" w14:textId="77777777" w:rsidR="008B0FB8" w:rsidRPr="008B0FB8" w:rsidRDefault="008B0FB8" w:rsidP="008B0FB8">
            <w:pPr>
              <w:rPr>
                <w:rFonts w:ascii="Arial" w:hAnsi="Arial" w:cs="Arial"/>
                <w:sz w:val="22"/>
                <w:szCs w:val="22"/>
              </w:rPr>
            </w:pPr>
          </w:p>
          <w:p w14:paraId="4BB051EA" w14:textId="18576714" w:rsidR="008B0FB8" w:rsidRPr="008B0FB8" w:rsidRDefault="008B0FB8" w:rsidP="008B0FB8">
            <w:pPr>
              <w:rPr>
                <w:rFonts w:ascii="Arial" w:hAnsi="Arial" w:cs="Arial"/>
                <w:color w:val="FF0000"/>
                <w:sz w:val="22"/>
                <w:szCs w:val="22"/>
              </w:rPr>
            </w:pPr>
            <w:r w:rsidRPr="008B0FB8">
              <w:rPr>
                <w:rFonts w:ascii="Arial" w:hAnsi="Arial" w:cs="Arial"/>
                <w:color w:val="FF0000"/>
                <w:sz w:val="22"/>
                <w:szCs w:val="22"/>
              </w:rPr>
              <w:t>Who gets to choose when and with whom</w:t>
            </w:r>
            <w:r w:rsidR="00D84C72">
              <w:rPr>
                <w:rFonts w:ascii="Arial" w:hAnsi="Arial" w:cs="Arial"/>
                <w:color w:val="FF0000"/>
                <w:sz w:val="22"/>
                <w:szCs w:val="22"/>
              </w:rPr>
              <w:t xml:space="preserve"> the</w:t>
            </w:r>
            <w:r w:rsidRPr="008B0FB8">
              <w:rPr>
                <w:rFonts w:ascii="Arial" w:hAnsi="Arial" w:cs="Arial"/>
                <w:color w:val="FF0000"/>
                <w:sz w:val="22"/>
                <w:szCs w:val="22"/>
              </w:rPr>
              <w:t xml:space="preserve"> registrants get to eat, or to eat alone?  </w:t>
            </w:r>
          </w:p>
          <w:p w14:paraId="46436496" w14:textId="77777777" w:rsidR="008B0FB8" w:rsidRPr="008B0FB8" w:rsidRDefault="008B0FB8" w:rsidP="008B0FB8">
            <w:pPr>
              <w:rPr>
                <w:rFonts w:ascii="Arial" w:hAnsi="Arial" w:cs="Arial"/>
                <w:sz w:val="22"/>
                <w:szCs w:val="22"/>
              </w:rPr>
            </w:pPr>
            <w:r w:rsidRPr="008B0FB8">
              <w:rPr>
                <w:rFonts w:ascii="Arial" w:hAnsi="Arial" w:cs="Arial"/>
                <w:sz w:val="22"/>
                <w:szCs w:val="22"/>
              </w:rPr>
              <w:t>Everyone gets to pick where they sit in the beginning of the program. There are no assigned seats. If someone wants to move or requests private or alternative dinning, we will accommodate that. We can move them to the living room or one of the offices. There are always options for meals that registrants choose. I know we hold meals and have given them early upon request.</w:t>
            </w:r>
          </w:p>
          <w:p w14:paraId="3B390CAB" w14:textId="77777777" w:rsidR="008B0FB8" w:rsidRPr="008B0FB8" w:rsidRDefault="008B0FB8" w:rsidP="008B0FB8">
            <w:pPr>
              <w:rPr>
                <w:rFonts w:ascii="Arial" w:hAnsi="Arial" w:cs="Arial"/>
                <w:sz w:val="22"/>
                <w:szCs w:val="22"/>
              </w:rPr>
            </w:pPr>
          </w:p>
          <w:p w14:paraId="16A7BD50" w14:textId="5311330E" w:rsidR="008B0FB8" w:rsidRPr="008B0FB8" w:rsidRDefault="008B0FB8" w:rsidP="008B0FB8">
            <w:pPr>
              <w:rPr>
                <w:rFonts w:ascii="Arial" w:hAnsi="Arial" w:cs="Arial"/>
                <w:color w:val="FF0000"/>
                <w:sz w:val="22"/>
                <w:szCs w:val="22"/>
              </w:rPr>
            </w:pPr>
            <w:r w:rsidRPr="008B0FB8">
              <w:rPr>
                <w:rFonts w:ascii="Arial" w:hAnsi="Arial" w:cs="Arial"/>
                <w:color w:val="FF0000"/>
                <w:sz w:val="22"/>
                <w:szCs w:val="22"/>
              </w:rPr>
              <w:t xml:space="preserve">Which phone and where can </w:t>
            </w:r>
            <w:r w:rsidR="00D84C72">
              <w:rPr>
                <w:rFonts w:ascii="Arial" w:hAnsi="Arial" w:cs="Arial"/>
                <w:color w:val="FF0000"/>
                <w:sz w:val="22"/>
                <w:szCs w:val="22"/>
              </w:rPr>
              <w:t>the r</w:t>
            </w:r>
            <w:r w:rsidRPr="008B0FB8">
              <w:rPr>
                <w:rFonts w:ascii="Arial" w:hAnsi="Arial" w:cs="Arial"/>
                <w:color w:val="FF0000"/>
                <w:sz w:val="22"/>
                <w:szCs w:val="22"/>
              </w:rPr>
              <w:t xml:space="preserve">egistrants use for privacy? </w:t>
            </w:r>
          </w:p>
          <w:p w14:paraId="3C165A96" w14:textId="2BA74E72" w:rsidR="008B0FB8" w:rsidRPr="008B0FB8" w:rsidRDefault="008B0FB8" w:rsidP="008B0FB8">
            <w:pPr>
              <w:rPr>
                <w:rFonts w:ascii="Arial" w:hAnsi="Arial" w:cs="Arial"/>
                <w:sz w:val="22"/>
                <w:szCs w:val="22"/>
              </w:rPr>
            </w:pPr>
            <w:r w:rsidRPr="008B0FB8">
              <w:rPr>
                <w:rFonts w:ascii="Arial" w:hAnsi="Arial" w:cs="Arial"/>
                <w:sz w:val="22"/>
                <w:szCs w:val="22"/>
              </w:rPr>
              <w:t>There are phones in the social worker and program director office that can be used for privacy</w:t>
            </w:r>
            <w:r w:rsidR="007508F5">
              <w:rPr>
                <w:rFonts w:ascii="Arial" w:hAnsi="Arial" w:cs="Arial"/>
                <w:sz w:val="22"/>
                <w:szCs w:val="22"/>
              </w:rPr>
              <w:t xml:space="preserve"> anytime during the program</w:t>
            </w:r>
            <w:r w:rsidRPr="008B0FB8">
              <w:rPr>
                <w:rFonts w:ascii="Arial" w:hAnsi="Arial" w:cs="Arial"/>
                <w:sz w:val="22"/>
                <w:szCs w:val="22"/>
              </w:rPr>
              <w:t>.</w:t>
            </w:r>
          </w:p>
          <w:p w14:paraId="0B4B86B3" w14:textId="77777777" w:rsidR="008B0FB8" w:rsidRPr="008B0FB8" w:rsidRDefault="008B0FB8" w:rsidP="008B0FB8">
            <w:pPr>
              <w:rPr>
                <w:rFonts w:ascii="Arial" w:hAnsi="Arial" w:cs="Arial"/>
                <w:sz w:val="22"/>
                <w:szCs w:val="22"/>
              </w:rPr>
            </w:pPr>
          </w:p>
          <w:p w14:paraId="6B7B2E22" w14:textId="0513133D" w:rsidR="008B0FB8" w:rsidRPr="008B0FB8" w:rsidRDefault="008B0FB8" w:rsidP="008B0FB8">
            <w:pPr>
              <w:rPr>
                <w:rFonts w:ascii="Arial" w:hAnsi="Arial" w:cs="Arial"/>
                <w:color w:val="FF0000"/>
                <w:sz w:val="22"/>
                <w:szCs w:val="22"/>
              </w:rPr>
            </w:pPr>
            <w:r w:rsidRPr="008B0FB8">
              <w:rPr>
                <w:rFonts w:ascii="Arial" w:hAnsi="Arial" w:cs="Arial"/>
                <w:color w:val="FF0000"/>
                <w:sz w:val="22"/>
                <w:szCs w:val="22"/>
              </w:rPr>
              <w:t xml:space="preserve">Are </w:t>
            </w:r>
            <w:r w:rsidR="00D84C72">
              <w:rPr>
                <w:rFonts w:ascii="Arial" w:hAnsi="Arial" w:cs="Arial"/>
                <w:color w:val="FF0000"/>
                <w:sz w:val="22"/>
                <w:szCs w:val="22"/>
              </w:rPr>
              <w:t>the r</w:t>
            </w:r>
            <w:r w:rsidRPr="008B0FB8">
              <w:rPr>
                <w:rFonts w:ascii="Arial" w:hAnsi="Arial" w:cs="Arial"/>
                <w:color w:val="FF0000"/>
                <w:sz w:val="22"/>
                <w:szCs w:val="22"/>
              </w:rPr>
              <w:t xml:space="preserve">egistrants allowed to have visitors during program hours?  </w:t>
            </w:r>
          </w:p>
          <w:p w14:paraId="6FA5B586" w14:textId="77777777" w:rsidR="008B0FB8" w:rsidRPr="008B0FB8" w:rsidRDefault="008B0FB8" w:rsidP="008B0FB8">
            <w:pPr>
              <w:rPr>
                <w:rFonts w:ascii="Arial" w:hAnsi="Arial" w:cs="Arial"/>
                <w:sz w:val="22"/>
                <w:szCs w:val="22"/>
              </w:rPr>
            </w:pPr>
            <w:r w:rsidRPr="008B0FB8">
              <w:rPr>
                <w:rFonts w:ascii="Arial" w:hAnsi="Arial" w:cs="Arial"/>
                <w:sz w:val="22"/>
                <w:szCs w:val="22"/>
              </w:rPr>
              <w:t>Yes, we don’t have any restrictions on that.</w:t>
            </w:r>
          </w:p>
          <w:p w14:paraId="6A9948D4" w14:textId="77777777" w:rsidR="008B0FB8" w:rsidRPr="008B0FB8" w:rsidRDefault="008B0FB8" w:rsidP="008B0FB8">
            <w:pPr>
              <w:rPr>
                <w:rFonts w:ascii="Arial" w:hAnsi="Arial" w:cs="Arial"/>
                <w:sz w:val="22"/>
                <w:szCs w:val="22"/>
              </w:rPr>
            </w:pPr>
          </w:p>
          <w:p w14:paraId="158BDA6A" w14:textId="787EDFC3" w:rsidR="008B0FB8" w:rsidRPr="008B0FB8" w:rsidRDefault="008B0FB8" w:rsidP="008B0FB8">
            <w:pPr>
              <w:rPr>
                <w:rFonts w:ascii="Arial" w:hAnsi="Arial" w:cs="Arial"/>
                <w:color w:val="FF0000"/>
                <w:sz w:val="22"/>
                <w:szCs w:val="22"/>
              </w:rPr>
            </w:pPr>
            <w:r w:rsidRPr="008B0FB8">
              <w:rPr>
                <w:rFonts w:ascii="Arial" w:hAnsi="Arial" w:cs="Arial"/>
                <w:color w:val="FF0000"/>
                <w:sz w:val="22"/>
                <w:szCs w:val="22"/>
              </w:rPr>
              <w:t xml:space="preserve">Where do </w:t>
            </w:r>
            <w:r w:rsidR="00D84C72">
              <w:rPr>
                <w:rFonts w:ascii="Arial" w:hAnsi="Arial" w:cs="Arial"/>
                <w:color w:val="FF0000"/>
                <w:sz w:val="22"/>
                <w:szCs w:val="22"/>
              </w:rPr>
              <w:t xml:space="preserve">the </w:t>
            </w:r>
            <w:r w:rsidRPr="008B0FB8">
              <w:rPr>
                <w:rFonts w:ascii="Arial" w:hAnsi="Arial" w:cs="Arial"/>
                <w:color w:val="FF0000"/>
                <w:sz w:val="22"/>
                <w:szCs w:val="22"/>
              </w:rPr>
              <w:t xml:space="preserve">registrants store </w:t>
            </w:r>
            <w:r w:rsidR="00D84C72">
              <w:rPr>
                <w:rFonts w:ascii="Arial" w:hAnsi="Arial" w:cs="Arial"/>
                <w:color w:val="FF0000"/>
                <w:sz w:val="22"/>
                <w:szCs w:val="22"/>
              </w:rPr>
              <w:t>their</w:t>
            </w:r>
            <w:r w:rsidRPr="008B0FB8">
              <w:rPr>
                <w:rFonts w:ascii="Arial" w:hAnsi="Arial" w:cs="Arial"/>
                <w:color w:val="FF0000"/>
                <w:sz w:val="22"/>
                <w:szCs w:val="22"/>
              </w:rPr>
              <w:t xml:space="preserve"> personal belongings while in program (coat, purse, etc.)?  </w:t>
            </w:r>
          </w:p>
          <w:p w14:paraId="0492534A" w14:textId="399104A7" w:rsidR="008B0FB8" w:rsidRPr="008B0FB8" w:rsidRDefault="008B0FB8" w:rsidP="008B0FB8">
            <w:pPr>
              <w:rPr>
                <w:rFonts w:ascii="Arial" w:hAnsi="Arial" w:cs="Arial"/>
                <w:sz w:val="22"/>
                <w:szCs w:val="22"/>
              </w:rPr>
            </w:pPr>
            <w:r w:rsidRPr="008B0FB8">
              <w:rPr>
                <w:rFonts w:ascii="Arial" w:hAnsi="Arial" w:cs="Arial"/>
                <w:sz w:val="22"/>
                <w:szCs w:val="22"/>
              </w:rPr>
              <w:t>Upon entry to the program there is a coat rack for registrant belongings. Also, we have a locked metal cabinet in the bathroom for valuables. We also keep registrants’ extra clothing and personal care items there as well.</w:t>
            </w:r>
          </w:p>
          <w:p w14:paraId="7C91FACC" w14:textId="77777777" w:rsidR="008B0FB8" w:rsidRPr="008B0FB8" w:rsidRDefault="008B0FB8" w:rsidP="008B0FB8">
            <w:pPr>
              <w:rPr>
                <w:rFonts w:ascii="Arial" w:hAnsi="Arial" w:cs="Arial"/>
                <w:sz w:val="22"/>
                <w:szCs w:val="22"/>
              </w:rPr>
            </w:pPr>
          </w:p>
          <w:p w14:paraId="074F57CD" w14:textId="3695B5F8" w:rsidR="008B0FB8" w:rsidRPr="008B0FB8" w:rsidRDefault="008B0FB8" w:rsidP="008B0FB8">
            <w:pPr>
              <w:rPr>
                <w:rFonts w:ascii="Arial" w:hAnsi="Arial" w:cs="Arial"/>
                <w:color w:val="FF0000"/>
                <w:sz w:val="22"/>
                <w:szCs w:val="22"/>
              </w:rPr>
            </w:pPr>
            <w:r w:rsidRPr="008B0FB8">
              <w:rPr>
                <w:rFonts w:ascii="Arial" w:hAnsi="Arial" w:cs="Arial"/>
                <w:color w:val="FF0000"/>
                <w:sz w:val="22"/>
                <w:szCs w:val="22"/>
              </w:rPr>
              <w:t xml:space="preserve">How do </w:t>
            </w:r>
            <w:r w:rsidR="00D84C72">
              <w:rPr>
                <w:rFonts w:ascii="Arial" w:hAnsi="Arial" w:cs="Arial"/>
                <w:color w:val="FF0000"/>
                <w:sz w:val="22"/>
                <w:szCs w:val="22"/>
              </w:rPr>
              <w:t xml:space="preserve">the </w:t>
            </w:r>
            <w:r w:rsidRPr="008B0FB8">
              <w:rPr>
                <w:rFonts w:ascii="Arial" w:hAnsi="Arial" w:cs="Arial"/>
                <w:color w:val="FF0000"/>
                <w:sz w:val="22"/>
                <w:szCs w:val="22"/>
              </w:rPr>
              <w:t xml:space="preserve">registrants get to choose which activities they will or will not participate in, and with whom? </w:t>
            </w:r>
          </w:p>
          <w:p w14:paraId="27FA4BF3" w14:textId="0ADEF284" w:rsidR="008B0FB8" w:rsidRPr="008B0FB8" w:rsidRDefault="008B0FB8" w:rsidP="008B0FB8">
            <w:pPr>
              <w:rPr>
                <w:rFonts w:ascii="Arial" w:hAnsi="Arial" w:cs="Arial"/>
                <w:sz w:val="22"/>
                <w:szCs w:val="22"/>
              </w:rPr>
            </w:pPr>
            <w:r w:rsidRPr="008B0FB8">
              <w:rPr>
                <w:rFonts w:ascii="Arial" w:hAnsi="Arial" w:cs="Arial"/>
                <w:sz w:val="22"/>
                <w:szCs w:val="22"/>
              </w:rPr>
              <w:t>In the morning we review what activities are on the schedule for the day. Registrants can choose to participate or not.</w:t>
            </w:r>
            <w:r w:rsidR="007508F5">
              <w:rPr>
                <w:rFonts w:ascii="Arial" w:hAnsi="Arial" w:cs="Arial"/>
                <w:sz w:val="22"/>
                <w:szCs w:val="22"/>
              </w:rPr>
              <w:t xml:space="preserve"> We also announce the activity planned before we start for registrants to make a choice to participate or not.</w:t>
            </w:r>
          </w:p>
          <w:p w14:paraId="48405F4D" w14:textId="77777777" w:rsidR="008B0FB8" w:rsidRPr="008B0FB8" w:rsidRDefault="008B0FB8" w:rsidP="008B0FB8">
            <w:pPr>
              <w:rPr>
                <w:rFonts w:ascii="Arial" w:hAnsi="Arial" w:cs="Arial"/>
                <w:sz w:val="22"/>
                <w:szCs w:val="22"/>
              </w:rPr>
            </w:pPr>
          </w:p>
          <w:p w14:paraId="6894E563" w14:textId="6DBD0EA9" w:rsidR="008B0FB8" w:rsidRPr="008B0FB8" w:rsidRDefault="008B0FB8" w:rsidP="008B0FB8">
            <w:pPr>
              <w:rPr>
                <w:rFonts w:ascii="Arial" w:hAnsi="Arial" w:cs="Arial"/>
                <w:color w:val="FF0000"/>
                <w:sz w:val="22"/>
                <w:szCs w:val="22"/>
              </w:rPr>
            </w:pPr>
            <w:r w:rsidRPr="008B0FB8">
              <w:rPr>
                <w:rFonts w:ascii="Arial" w:hAnsi="Arial" w:cs="Arial"/>
                <w:color w:val="FF0000"/>
                <w:sz w:val="22"/>
                <w:szCs w:val="22"/>
              </w:rPr>
              <w:t>What happens if</w:t>
            </w:r>
            <w:r w:rsidR="00D84C72">
              <w:rPr>
                <w:rFonts w:ascii="Arial" w:hAnsi="Arial" w:cs="Arial"/>
                <w:color w:val="FF0000"/>
                <w:sz w:val="22"/>
                <w:szCs w:val="22"/>
              </w:rPr>
              <w:t xml:space="preserve"> the</w:t>
            </w:r>
            <w:r w:rsidRPr="008B0FB8">
              <w:rPr>
                <w:rFonts w:ascii="Arial" w:hAnsi="Arial" w:cs="Arial"/>
                <w:color w:val="FF0000"/>
                <w:sz w:val="22"/>
                <w:szCs w:val="22"/>
              </w:rPr>
              <w:t xml:space="preserve"> registrants do not want to participate in any given activity? </w:t>
            </w:r>
          </w:p>
          <w:p w14:paraId="771B7A43" w14:textId="0F01AB95" w:rsidR="008B0FB8" w:rsidRPr="008B0FB8" w:rsidRDefault="008B0FB8" w:rsidP="008B0FB8">
            <w:pPr>
              <w:rPr>
                <w:rFonts w:ascii="Arial" w:hAnsi="Arial" w:cs="Arial"/>
                <w:sz w:val="22"/>
                <w:szCs w:val="22"/>
              </w:rPr>
            </w:pPr>
            <w:r w:rsidRPr="008B0FB8">
              <w:rPr>
                <w:rFonts w:ascii="Arial" w:hAnsi="Arial" w:cs="Arial"/>
                <w:sz w:val="22"/>
                <w:szCs w:val="22"/>
              </w:rPr>
              <w:t>Registrants can make suggestions on their preferences because they can do whatever they want to in program. Sometimes they want to watch TV, color, sit in the living room, or just rest.</w:t>
            </w:r>
          </w:p>
          <w:p w14:paraId="742E49CF" w14:textId="77777777" w:rsidR="008B0FB8" w:rsidRPr="008B0FB8" w:rsidRDefault="008B0FB8" w:rsidP="008B0FB8">
            <w:pPr>
              <w:rPr>
                <w:rFonts w:ascii="Arial" w:hAnsi="Arial" w:cs="Arial"/>
                <w:sz w:val="22"/>
                <w:szCs w:val="22"/>
              </w:rPr>
            </w:pPr>
          </w:p>
          <w:p w14:paraId="2ED27293" w14:textId="73F5E120" w:rsidR="008B0FB8" w:rsidRPr="008B0FB8" w:rsidRDefault="008B0FB8" w:rsidP="008B0FB8">
            <w:pPr>
              <w:rPr>
                <w:rFonts w:ascii="Arial" w:hAnsi="Arial" w:cs="Arial"/>
                <w:color w:val="FF0000"/>
                <w:sz w:val="22"/>
                <w:szCs w:val="22"/>
              </w:rPr>
            </w:pPr>
            <w:r w:rsidRPr="008B0FB8">
              <w:rPr>
                <w:rFonts w:ascii="Arial" w:hAnsi="Arial" w:cs="Arial"/>
                <w:color w:val="FF0000"/>
                <w:sz w:val="22"/>
                <w:szCs w:val="22"/>
              </w:rPr>
              <w:t>Are there restrictions on who</w:t>
            </w:r>
            <w:r w:rsidR="00D84C72">
              <w:rPr>
                <w:rFonts w:ascii="Arial" w:hAnsi="Arial" w:cs="Arial"/>
                <w:color w:val="FF0000"/>
                <w:sz w:val="22"/>
                <w:szCs w:val="22"/>
              </w:rPr>
              <w:t xml:space="preserve"> the</w:t>
            </w:r>
            <w:r w:rsidRPr="008B0FB8">
              <w:rPr>
                <w:rFonts w:ascii="Arial" w:hAnsi="Arial" w:cs="Arial"/>
                <w:color w:val="FF0000"/>
                <w:sz w:val="22"/>
                <w:szCs w:val="22"/>
              </w:rPr>
              <w:t xml:space="preserve"> registrants can or cannot interact or talk with?  </w:t>
            </w:r>
          </w:p>
          <w:p w14:paraId="53B59962" w14:textId="7444D08D" w:rsidR="008B0FB8" w:rsidRPr="008B0FB8" w:rsidRDefault="008B0FB8" w:rsidP="008B0FB8">
            <w:pPr>
              <w:rPr>
                <w:rFonts w:ascii="Arial" w:hAnsi="Arial" w:cs="Arial"/>
                <w:sz w:val="22"/>
                <w:szCs w:val="22"/>
              </w:rPr>
            </w:pPr>
            <w:r w:rsidRPr="008B0FB8">
              <w:rPr>
                <w:rFonts w:ascii="Arial" w:hAnsi="Arial" w:cs="Arial"/>
                <w:sz w:val="22"/>
                <w:szCs w:val="22"/>
              </w:rPr>
              <w:t>There are no restrictions. A lot of the registrants already know each other. Everyone gets along with everyone else.</w:t>
            </w:r>
          </w:p>
          <w:p w14:paraId="78CA3105" w14:textId="77777777" w:rsidR="008B0FB8" w:rsidRPr="008B0FB8" w:rsidRDefault="008B0FB8" w:rsidP="008B0FB8">
            <w:pPr>
              <w:rPr>
                <w:rFonts w:ascii="Arial" w:hAnsi="Arial" w:cs="Arial"/>
                <w:sz w:val="22"/>
                <w:szCs w:val="22"/>
              </w:rPr>
            </w:pPr>
          </w:p>
          <w:p w14:paraId="7FC786A5" w14:textId="4ED8B0D2" w:rsidR="008B0FB8" w:rsidRPr="008B0FB8" w:rsidRDefault="008B0FB8" w:rsidP="008B0FB8">
            <w:pPr>
              <w:rPr>
                <w:rFonts w:ascii="Arial" w:hAnsi="Arial" w:cs="Arial"/>
                <w:color w:val="FF0000"/>
                <w:sz w:val="22"/>
                <w:szCs w:val="22"/>
              </w:rPr>
            </w:pPr>
            <w:r w:rsidRPr="008B0FB8">
              <w:rPr>
                <w:rFonts w:ascii="Arial" w:hAnsi="Arial" w:cs="Arial"/>
                <w:color w:val="FF0000"/>
                <w:sz w:val="22"/>
                <w:szCs w:val="22"/>
              </w:rPr>
              <w:t xml:space="preserve">Are </w:t>
            </w:r>
            <w:r w:rsidR="00D84C72">
              <w:rPr>
                <w:rFonts w:ascii="Arial" w:hAnsi="Arial" w:cs="Arial"/>
                <w:color w:val="FF0000"/>
                <w:sz w:val="22"/>
                <w:szCs w:val="22"/>
              </w:rPr>
              <w:t xml:space="preserve">the </w:t>
            </w:r>
            <w:r w:rsidRPr="008B0FB8">
              <w:rPr>
                <w:rFonts w:ascii="Arial" w:hAnsi="Arial" w:cs="Arial"/>
                <w:color w:val="FF0000"/>
                <w:sz w:val="22"/>
                <w:szCs w:val="22"/>
              </w:rPr>
              <w:t>registrants allowed to move about the building/house?  What places are off limits?  Do registrants have to be supervised?  What determines the requirement of supervision?</w:t>
            </w:r>
          </w:p>
          <w:p w14:paraId="02AA89BF" w14:textId="0A9F659B" w:rsidR="00490F1C" w:rsidRPr="00490F1C" w:rsidRDefault="008B0FB8" w:rsidP="007508F5">
            <w:pPr>
              <w:rPr>
                <w:rFonts w:ascii="Arial" w:hAnsi="Arial" w:cs="Arial"/>
                <w:sz w:val="22"/>
                <w:szCs w:val="22"/>
              </w:rPr>
            </w:pPr>
            <w:r w:rsidRPr="008B0FB8">
              <w:rPr>
                <w:rFonts w:ascii="Arial" w:hAnsi="Arial" w:cs="Arial"/>
                <w:sz w:val="22"/>
                <w:szCs w:val="22"/>
              </w:rPr>
              <w:t xml:space="preserve">Registrants are free to move about the program. To exit the program, they have to sign out to make sure they are safe to exit unsupervised. The program director will let us know who can and who cannot be allowed </w:t>
            </w:r>
            <w:r w:rsidR="007508F5" w:rsidRPr="007508F5">
              <w:rPr>
                <w:rFonts w:ascii="Arial" w:hAnsi="Arial" w:cs="Arial"/>
                <w:sz w:val="22"/>
                <w:szCs w:val="22"/>
              </w:rPr>
              <w:t xml:space="preserve">to walk around or exit </w:t>
            </w:r>
            <w:r w:rsidR="007508F5">
              <w:rPr>
                <w:rFonts w:ascii="Arial" w:hAnsi="Arial" w:cs="Arial"/>
                <w:sz w:val="22"/>
                <w:szCs w:val="22"/>
              </w:rPr>
              <w:t xml:space="preserve">the program area </w:t>
            </w:r>
            <w:r w:rsidRPr="008B0FB8">
              <w:rPr>
                <w:rFonts w:ascii="Arial" w:hAnsi="Arial" w:cs="Arial"/>
                <w:sz w:val="22"/>
                <w:szCs w:val="22"/>
              </w:rPr>
              <w:t>without supervision. I’m not involved in the decision, but I would assume it is care planned.</w:t>
            </w: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490F1C">
        <w:trPr>
          <w:trHeight w:val="4022"/>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lastRenderedPageBreak/>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4A1C9466" w14:textId="5AFDE73C" w:rsidR="00490F1C" w:rsidRDefault="00490F1C">
            <w:pPr>
              <w:rPr>
                <w:rFonts w:ascii="Arial" w:hAnsi="Arial" w:cs="Arial"/>
                <w:b/>
                <w:sz w:val="22"/>
                <w:szCs w:val="22"/>
              </w:rPr>
            </w:pPr>
          </w:p>
          <w:p w14:paraId="4575F5E1" w14:textId="4900783F" w:rsidR="00490F1C" w:rsidRDefault="009534DF">
            <w:pPr>
              <w:rPr>
                <w:rFonts w:ascii="Arial" w:hAnsi="Arial" w:cs="Arial"/>
                <w:sz w:val="22"/>
                <w:szCs w:val="22"/>
              </w:rPr>
            </w:pPr>
            <w:r>
              <w:rPr>
                <w:rFonts w:ascii="Arial" w:hAnsi="Arial" w:cs="Arial"/>
                <w:sz w:val="22"/>
                <w:szCs w:val="22"/>
              </w:rPr>
              <w:t>Materials for the site</w:t>
            </w:r>
            <w:r w:rsidR="00303E77">
              <w:rPr>
                <w:rFonts w:ascii="Arial" w:hAnsi="Arial" w:cs="Arial"/>
                <w:sz w:val="22"/>
                <w:szCs w:val="22"/>
              </w:rPr>
              <w:t xml:space="preserve"> (listed by Exhibit number)</w:t>
            </w:r>
            <w:r>
              <w:rPr>
                <w:rFonts w:ascii="Arial" w:hAnsi="Arial" w:cs="Arial"/>
                <w:sz w:val="22"/>
                <w:szCs w:val="22"/>
              </w:rPr>
              <w:t>:</w:t>
            </w:r>
          </w:p>
          <w:p w14:paraId="2229BC09" w14:textId="1793782E" w:rsidR="008049F0" w:rsidRPr="008A7536" w:rsidRDefault="008A7536" w:rsidP="008A7536">
            <w:pPr>
              <w:rPr>
                <w:rFonts w:ascii="Arial" w:hAnsi="Arial" w:cs="Arial"/>
                <w:sz w:val="22"/>
                <w:szCs w:val="22"/>
              </w:rPr>
            </w:pPr>
            <w:r>
              <w:rPr>
                <w:rFonts w:ascii="Arial" w:hAnsi="Arial" w:cs="Arial"/>
                <w:sz w:val="22"/>
                <w:szCs w:val="22"/>
              </w:rPr>
              <w:t xml:space="preserve">Exhibit 1 </w:t>
            </w:r>
            <w:r w:rsidR="00346C09" w:rsidRPr="008A7536">
              <w:rPr>
                <w:rFonts w:ascii="Arial" w:hAnsi="Arial" w:cs="Arial"/>
                <w:sz w:val="22"/>
                <w:szCs w:val="22"/>
              </w:rPr>
              <w:t>Registrant Bill of Rights</w:t>
            </w:r>
          </w:p>
          <w:p w14:paraId="280E7C4C" w14:textId="2C9D0B25" w:rsidR="000059FA" w:rsidRPr="008A7536" w:rsidRDefault="008A7536" w:rsidP="008A7536">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2 </w:t>
            </w:r>
            <w:r w:rsidR="000059FA" w:rsidRPr="008A7536">
              <w:rPr>
                <w:rFonts w:ascii="Arial" w:hAnsi="Arial" w:cs="Arial"/>
                <w:sz w:val="22"/>
                <w:szCs w:val="22"/>
              </w:rPr>
              <w:t>Bill of Rights Policy</w:t>
            </w:r>
          </w:p>
          <w:p w14:paraId="14D84472" w14:textId="24405272" w:rsidR="000059FA" w:rsidRPr="009C61D5" w:rsidRDefault="009C61D5" w:rsidP="009C61D5">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3 </w:t>
            </w:r>
            <w:r w:rsidR="000059FA" w:rsidRPr="009C61D5">
              <w:rPr>
                <w:rFonts w:ascii="Arial" w:hAnsi="Arial" w:cs="Arial"/>
                <w:sz w:val="22"/>
                <w:szCs w:val="22"/>
              </w:rPr>
              <w:t>Interdisciplinary Registrant Care Plan Policy</w:t>
            </w:r>
          </w:p>
          <w:p w14:paraId="266BFE0D" w14:textId="4CD956A9" w:rsidR="000059FA" w:rsidRPr="009C61D5" w:rsidRDefault="009C61D5" w:rsidP="009C61D5">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4 </w:t>
            </w:r>
            <w:r w:rsidR="000059FA" w:rsidRPr="009C61D5">
              <w:rPr>
                <w:rFonts w:ascii="Arial" w:hAnsi="Arial" w:cs="Arial"/>
                <w:sz w:val="22"/>
                <w:szCs w:val="22"/>
              </w:rPr>
              <w:t>November 2021 Activity Calendar</w:t>
            </w:r>
          </w:p>
          <w:p w14:paraId="6D17B055" w14:textId="34852FA5" w:rsidR="00346C09" w:rsidRPr="009C61D5" w:rsidRDefault="009C61D5" w:rsidP="009C61D5">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5 </w:t>
            </w:r>
            <w:r w:rsidR="00346C09" w:rsidRPr="009C61D5">
              <w:rPr>
                <w:rFonts w:ascii="Arial" w:hAnsi="Arial" w:cs="Arial"/>
                <w:sz w:val="22"/>
                <w:szCs w:val="22"/>
              </w:rPr>
              <w:t>Activit</w:t>
            </w:r>
            <w:r w:rsidR="007508F5" w:rsidRPr="009C61D5">
              <w:rPr>
                <w:rFonts w:ascii="Arial" w:hAnsi="Arial" w:cs="Arial"/>
                <w:sz w:val="22"/>
                <w:szCs w:val="22"/>
              </w:rPr>
              <w:t>ies</w:t>
            </w:r>
            <w:r w:rsidR="00346C09" w:rsidRPr="009C61D5">
              <w:rPr>
                <w:rFonts w:ascii="Arial" w:hAnsi="Arial" w:cs="Arial"/>
                <w:sz w:val="22"/>
                <w:szCs w:val="22"/>
              </w:rPr>
              <w:t xml:space="preserve"> Policy</w:t>
            </w:r>
          </w:p>
          <w:p w14:paraId="5EE9F2C3" w14:textId="7B23C926" w:rsidR="000059FA" w:rsidRPr="009C61D5" w:rsidRDefault="009C61D5" w:rsidP="009C61D5">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6 </w:t>
            </w:r>
            <w:r w:rsidR="000059FA" w:rsidRPr="009C61D5">
              <w:rPr>
                <w:rFonts w:ascii="Arial" w:hAnsi="Arial" w:cs="Arial"/>
                <w:sz w:val="22"/>
                <w:szCs w:val="22"/>
              </w:rPr>
              <w:t>Levels of Activities Proficiency and Participation</w:t>
            </w:r>
          </w:p>
          <w:p w14:paraId="78680EA0" w14:textId="6D98D022" w:rsidR="00DF3B6A" w:rsidRPr="009C61D5" w:rsidRDefault="009C61D5" w:rsidP="009C61D5">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7 </w:t>
            </w:r>
            <w:r w:rsidR="00DF3B6A" w:rsidRPr="009C61D5">
              <w:rPr>
                <w:rFonts w:ascii="Arial" w:hAnsi="Arial" w:cs="Arial"/>
                <w:sz w:val="22"/>
                <w:szCs w:val="22"/>
              </w:rPr>
              <w:t>Daily Activities</w:t>
            </w:r>
          </w:p>
          <w:p w14:paraId="45654434" w14:textId="7DA181DD" w:rsidR="000059FA" w:rsidRPr="009C61D5" w:rsidRDefault="009C61D5" w:rsidP="009C61D5">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8 </w:t>
            </w:r>
            <w:r w:rsidR="000059FA" w:rsidRPr="009C61D5">
              <w:rPr>
                <w:rFonts w:ascii="Arial" w:hAnsi="Arial" w:cs="Arial"/>
                <w:sz w:val="22"/>
                <w:szCs w:val="22"/>
              </w:rPr>
              <w:t>Recreation Goals and Objectives</w:t>
            </w:r>
          </w:p>
          <w:p w14:paraId="32607311" w14:textId="58B85A2F" w:rsidR="000059FA" w:rsidRPr="009C61D5" w:rsidRDefault="009C61D5" w:rsidP="009C61D5">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9 </w:t>
            </w:r>
            <w:r w:rsidR="000059FA" w:rsidRPr="009C61D5">
              <w:rPr>
                <w:rFonts w:ascii="Arial" w:hAnsi="Arial" w:cs="Arial"/>
                <w:sz w:val="22"/>
                <w:szCs w:val="22"/>
              </w:rPr>
              <w:t>Recreation Documentation</w:t>
            </w:r>
          </w:p>
          <w:p w14:paraId="01ECB3AE" w14:textId="7E69C2AA" w:rsidR="000059FA" w:rsidRPr="009C61D5" w:rsidRDefault="009C61D5" w:rsidP="009C61D5">
            <w:pPr>
              <w:rPr>
                <w:rFonts w:ascii="Arial" w:hAnsi="Arial" w:cs="Arial"/>
                <w:sz w:val="22"/>
                <w:szCs w:val="22"/>
              </w:rPr>
            </w:pPr>
            <w:r>
              <w:rPr>
                <w:rFonts w:ascii="Arial" w:hAnsi="Arial" w:cs="Arial"/>
                <w:sz w:val="22"/>
                <w:szCs w:val="22"/>
              </w:rPr>
              <w:t>Exhibit 1</w:t>
            </w:r>
            <w:r>
              <w:rPr>
                <w:rFonts w:ascii="Arial" w:hAnsi="Arial" w:cs="Arial"/>
                <w:sz w:val="22"/>
                <w:szCs w:val="22"/>
              </w:rPr>
              <w:t xml:space="preserve">0 </w:t>
            </w:r>
            <w:r w:rsidR="000059FA" w:rsidRPr="009C61D5">
              <w:rPr>
                <w:rFonts w:ascii="Arial" w:hAnsi="Arial" w:cs="Arial"/>
                <w:sz w:val="22"/>
                <w:szCs w:val="22"/>
              </w:rPr>
              <w:t>Community Activity Policy</w:t>
            </w:r>
          </w:p>
          <w:p w14:paraId="0C336728" w14:textId="755E63DF" w:rsidR="000059FA" w:rsidRPr="009C61D5" w:rsidRDefault="009C61D5" w:rsidP="009C61D5">
            <w:pPr>
              <w:rPr>
                <w:rFonts w:ascii="Arial" w:hAnsi="Arial" w:cs="Arial"/>
                <w:sz w:val="22"/>
                <w:szCs w:val="22"/>
              </w:rPr>
            </w:pPr>
            <w:r>
              <w:rPr>
                <w:rFonts w:ascii="Arial" w:hAnsi="Arial" w:cs="Arial"/>
                <w:sz w:val="22"/>
                <w:szCs w:val="22"/>
              </w:rPr>
              <w:t>Exhibit 1</w:t>
            </w:r>
            <w:r>
              <w:rPr>
                <w:rFonts w:ascii="Arial" w:hAnsi="Arial" w:cs="Arial"/>
                <w:sz w:val="22"/>
                <w:szCs w:val="22"/>
              </w:rPr>
              <w:t xml:space="preserve">1 </w:t>
            </w:r>
            <w:r w:rsidR="000059FA" w:rsidRPr="009C61D5">
              <w:rPr>
                <w:rFonts w:ascii="Arial" w:hAnsi="Arial" w:cs="Arial"/>
                <w:sz w:val="22"/>
                <w:szCs w:val="22"/>
              </w:rPr>
              <w:t>Menu</w:t>
            </w:r>
          </w:p>
          <w:p w14:paraId="05DD9E4F" w14:textId="77777777" w:rsidR="009C61D5" w:rsidRDefault="009C61D5" w:rsidP="009C61D5">
            <w:pPr>
              <w:rPr>
                <w:rFonts w:ascii="Arial" w:hAnsi="Arial" w:cs="Arial"/>
                <w:sz w:val="22"/>
                <w:szCs w:val="22"/>
              </w:rPr>
            </w:pPr>
            <w:r>
              <w:rPr>
                <w:rFonts w:ascii="Arial" w:hAnsi="Arial" w:cs="Arial"/>
                <w:sz w:val="22"/>
                <w:szCs w:val="22"/>
              </w:rPr>
              <w:t>Exhibit 1</w:t>
            </w:r>
            <w:r>
              <w:rPr>
                <w:rFonts w:ascii="Arial" w:hAnsi="Arial" w:cs="Arial"/>
                <w:sz w:val="22"/>
                <w:szCs w:val="22"/>
              </w:rPr>
              <w:t xml:space="preserve">2 </w:t>
            </w:r>
            <w:r w:rsidR="00DF3B6A" w:rsidRPr="009C61D5">
              <w:rPr>
                <w:rFonts w:ascii="Arial" w:hAnsi="Arial" w:cs="Arial"/>
                <w:sz w:val="22"/>
                <w:szCs w:val="22"/>
              </w:rPr>
              <w:t>Menu Extensions Individualized Regular and Therapeutic Diets</w:t>
            </w:r>
          </w:p>
          <w:p w14:paraId="2CA1E4E3" w14:textId="2B34868E" w:rsidR="007508F5" w:rsidRPr="009C61D5" w:rsidRDefault="009C61D5" w:rsidP="009C61D5">
            <w:pPr>
              <w:rPr>
                <w:rFonts w:ascii="Arial" w:hAnsi="Arial" w:cs="Arial"/>
                <w:sz w:val="22"/>
                <w:szCs w:val="22"/>
              </w:rPr>
            </w:pPr>
            <w:r>
              <w:rPr>
                <w:rFonts w:ascii="Arial" w:hAnsi="Arial" w:cs="Arial"/>
                <w:sz w:val="22"/>
                <w:szCs w:val="22"/>
              </w:rPr>
              <w:t>Exhibit 1</w:t>
            </w:r>
            <w:r>
              <w:rPr>
                <w:rFonts w:ascii="Arial" w:hAnsi="Arial" w:cs="Arial"/>
                <w:sz w:val="22"/>
                <w:szCs w:val="22"/>
              </w:rPr>
              <w:t xml:space="preserve">3 </w:t>
            </w:r>
            <w:r w:rsidR="000059FA" w:rsidRPr="009C61D5">
              <w:rPr>
                <w:rFonts w:ascii="Arial" w:hAnsi="Arial" w:cs="Arial"/>
                <w:sz w:val="22"/>
                <w:szCs w:val="22"/>
              </w:rPr>
              <w:t>Food and Nutrition Services Policy</w:t>
            </w:r>
          </w:p>
          <w:p w14:paraId="7DD95FAF" w14:textId="4396AD3E" w:rsidR="000059FA" w:rsidRDefault="009C61D5" w:rsidP="009C61D5">
            <w:pPr>
              <w:rPr>
                <w:rFonts w:ascii="Arial" w:hAnsi="Arial" w:cs="Arial"/>
                <w:sz w:val="22"/>
                <w:szCs w:val="22"/>
              </w:rPr>
            </w:pPr>
            <w:r>
              <w:rPr>
                <w:rFonts w:ascii="Arial" w:hAnsi="Arial" w:cs="Arial"/>
                <w:sz w:val="22"/>
                <w:szCs w:val="22"/>
              </w:rPr>
              <w:t>Exhibit 1</w:t>
            </w:r>
            <w:r>
              <w:rPr>
                <w:rFonts w:ascii="Arial" w:hAnsi="Arial" w:cs="Arial"/>
                <w:sz w:val="22"/>
                <w:szCs w:val="22"/>
              </w:rPr>
              <w:t xml:space="preserve">4 </w:t>
            </w:r>
            <w:r w:rsidR="000059FA" w:rsidRPr="009C61D5">
              <w:rPr>
                <w:rFonts w:ascii="Arial" w:hAnsi="Arial" w:cs="Arial"/>
                <w:sz w:val="22"/>
                <w:szCs w:val="22"/>
              </w:rPr>
              <w:t>General Provisions</w:t>
            </w:r>
          </w:p>
          <w:p w14:paraId="06810622" w14:textId="744A7D5B" w:rsidR="009C61D5" w:rsidRPr="009C61D5" w:rsidRDefault="009C61D5" w:rsidP="009C61D5">
            <w:pPr>
              <w:rPr>
                <w:rFonts w:ascii="Arial" w:hAnsi="Arial" w:cs="Arial"/>
                <w:sz w:val="22"/>
                <w:szCs w:val="22"/>
              </w:rPr>
            </w:pPr>
            <w:r>
              <w:rPr>
                <w:rFonts w:ascii="Arial" w:hAnsi="Arial" w:cs="Arial"/>
                <w:sz w:val="22"/>
                <w:szCs w:val="22"/>
              </w:rPr>
              <w:t>Exhibit 1</w:t>
            </w:r>
            <w:r>
              <w:rPr>
                <w:rFonts w:ascii="Arial" w:hAnsi="Arial" w:cs="Arial"/>
                <w:sz w:val="22"/>
                <w:szCs w:val="22"/>
              </w:rPr>
              <w:t>5 Activities Calendar 3/2022</w:t>
            </w:r>
          </w:p>
          <w:p w14:paraId="404EE024" w14:textId="675F01FB" w:rsidR="000059FA" w:rsidRPr="00F36140" w:rsidRDefault="00F36140" w:rsidP="00F36140">
            <w:pPr>
              <w:rPr>
                <w:rFonts w:ascii="Arial" w:hAnsi="Arial" w:cs="Arial"/>
                <w:sz w:val="22"/>
                <w:szCs w:val="22"/>
              </w:rPr>
            </w:pPr>
            <w:r>
              <w:rPr>
                <w:rFonts w:ascii="Arial" w:hAnsi="Arial" w:cs="Arial"/>
                <w:sz w:val="22"/>
                <w:szCs w:val="22"/>
              </w:rPr>
              <w:t>Exhibit 1</w:t>
            </w:r>
            <w:r>
              <w:rPr>
                <w:rFonts w:ascii="Arial" w:hAnsi="Arial" w:cs="Arial"/>
                <w:sz w:val="22"/>
                <w:szCs w:val="22"/>
              </w:rPr>
              <w:t xml:space="preserve">6 </w:t>
            </w:r>
            <w:r w:rsidR="000059FA" w:rsidRPr="00F36140">
              <w:rPr>
                <w:rFonts w:ascii="Arial" w:hAnsi="Arial" w:cs="Arial"/>
                <w:sz w:val="22"/>
                <w:szCs w:val="22"/>
              </w:rPr>
              <w:t>Photo of Privacy Area</w:t>
            </w:r>
          </w:p>
          <w:p w14:paraId="7C7310F4" w14:textId="3D271A83" w:rsidR="007508F5" w:rsidRPr="00F36140" w:rsidRDefault="00F36140" w:rsidP="00F36140">
            <w:pPr>
              <w:rPr>
                <w:rFonts w:ascii="Arial" w:hAnsi="Arial" w:cs="Arial"/>
                <w:sz w:val="22"/>
                <w:szCs w:val="22"/>
              </w:rPr>
            </w:pPr>
            <w:r>
              <w:rPr>
                <w:rFonts w:ascii="Arial" w:hAnsi="Arial" w:cs="Arial"/>
                <w:sz w:val="22"/>
                <w:szCs w:val="22"/>
              </w:rPr>
              <w:t>Exhibit 1</w:t>
            </w:r>
            <w:r>
              <w:rPr>
                <w:rFonts w:ascii="Arial" w:hAnsi="Arial" w:cs="Arial"/>
                <w:sz w:val="22"/>
                <w:szCs w:val="22"/>
              </w:rPr>
              <w:t xml:space="preserve">7 </w:t>
            </w:r>
            <w:r w:rsidR="000059FA" w:rsidRPr="00F36140">
              <w:rPr>
                <w:rFonts w:ascii="Arial" w:hAnsi="Arial" w:cs="Arial"/>
                <w:sz w:val="22"/>
                <w:szCs w:val="22"/>
              </w:rPr>
              <w:t>Photo of Transportation Boa</w:t>
            </w:r>
            <w:r>
              <w:rPr>
                <w:rFonts w:ascii="Arial" w:hAnsi="Arial" w:cs="Arial"/>
                <w:sz w:val="22"/>
                <w:szCs w:val="22"/>
              </w:rPr>
              <w:t xml:space="preserve">rd </w:t>
            </w: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2015B3DB" w:rsidR="008049F0" w:rsidRDefault="008049F0">
            <w:pPr>
              <w:rPr>
                <w:rFonts w:ascii="Arial" w:hAnsi="Arial" w:cs="Arial"/>
                <w:b/>
                <w:sz w:val="22"/>
                <w:szCs w:val="22"/>
              </w:rPr>
            </w:pPr>
          </w:p>
          <w:p w14:paraId="7BA19C84" w14:textId="01FE6A7E" w:rsidR="000128E9" w:rsidRDefault="000128E9">
            <w:pPr>
              <w:rPr>
                <w:rFonts w:ascii="Arial" w:hAnsi="Arial" w:cs="Arial"/>
                <w:b/>
                <w:sz w:val="22"/>
                <w:szCs w:val="22"/>
              </w:rPr>
            </w:pPr>
          </w:p>
          <w:p w14:paraId="1848250A" w14:textId="22C1AC21" w:rsidR="000128E9" w:rsidRDefault="000128E9">
            <w:pPr>
              <w:rPr>
                <w:rFonts w:ascii="Arial" w:hAnsi="Arial" w:cs="Arial"/>
                <w:b/>
                <w:sz w:val="22"/>
                <w:szCs w:val="22"/>
              </w:rPr>
            </w:pPr>
          </w:p>
          <w:p w14:paraId="7AF54101" w14:textId="2DCBCD75" w:rsidR="000128E9" w:rsidRDefault="000128E9">
            <w:pPr>
              <w:rPr>
                <w:rFonts w:ascii="Arial" w:hAnsi="Arial" w:cs="Arial"/>
                <w:b/>
                <w:sz w:val="22"/>
                <w:szCs w:val="22"/>
              </w:rPr>
            </w:pPr>
          </w:p>
          <w:p w14:paraId="7E95D259" w14:textId="54B3A029" w:rsidR="000128E9" w:rsidRDefault="000128E9">
            <w:pPr>
              <w:rPr>
                <w:rFonts w:ascii="Arial" w:hAnsi="Arial" w:cs="Arial"/>
                <w:b/>
                <w:sz w:val="22"/>
                <w:szCs w:val="22"/>
              </w:rPr>
            </w:pPr>
          </w:p>
          <w:p w14:paraId="0A141A3E" w14:textId="403F6BBB" w:rsidR="000128E9" w:rsidRDefault="000128E9">
            <w:pPr>
              <w:rPr>
                <w:rFonts w:ascii="Arial" w:hAnsi="Arial" w:cs="Arial"/>
                <w:b/>
                <w:sz w:val="22"/>
                <w:szCs w:val="22"/>
              </w:rPr>
            </w:pPr>
          </w:p>
          <w:p w14:paraId="5C14A90B" w14:textId="77777777" w:rsidR="000128E9" w:rsidRDefault="000128E9">
            <w:pPr>
              <w:rPr>
                <w:rFonts w:ascii="Arial" w:hAnsi="Arial" w:cs="Arial"/>
                <w:b/>
                <w:sz w:val="22"/>
                <w:szCs w:val="22"/>
              </w:rPr>
            </w:pPr>
          </w:p>
          <w:p w14:paraId="702D478A" w14:textId="77777777" w:rsidR="008049F0" w:rsidRDefault="008049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A30CF" w14:textId="77777777" w:rsidR="00665516" w:rsidRDefault="00665516" w:rsidP="00A97C70">
      <w:r>
        <w:separator/>
      </w:r>
    </w:p>
  </w:endnote>
  <w:endnote w:type="continuationSeparator" w:id="0">
    <w:p w14:paraId="436389F0" w14:textId="77777777" w:rsidR="00665516" w:rsidRDefault="00665516"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322C90A6" w:rsidR="00490F1C" w:rsidRDefault="008563C7" w:rsidP="008563C7">
    <w:pPr>
      <w:pStyle w:val="Footer"/>
    </w:pPr>
    <w:r w:rsidRPr="008563C7">
      <w:rPr>
        <w:rFonts w:ascii="Arial" w:hAnsi="Arial" w:cs="Arial"/>
        <w:sz w:val="20"/>
        <w:szCs w:val="20"/>
      </w:rPr>
      <w:t xml:space="preserve">DOH </w:t>
    </w:r>
    <w:r w:rsidR="00683131">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683131">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9738E" w14:textId="77777777" w:rsidR="00665516" w:rsidRDefault="00665516" w:rsidP="00A97C70">
      <w:r>
        <w:separator/>
      </w:r>
    </w:p>
  </w:footnote>
  <w:footnote w:type="continuationSeparator" w:id="0">
    <w:p w14:paraId="32FDA927" w14:textId="77777777" w:rsidR="00665516" w:rsidRDefault="00665516"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FB8"/>
    <w:multiLevelType w:val="hybridMultilevel"/>
    <w:tmpl w:val="EC68D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D26FA5"/>
    <w:multiLevelType w:val="hybridMultilevel"/>
    <w:tmpl w:val="C63C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059FA"/>
    <w:rsid w:val="00012821"/>
    <w:rsid w:val="000128E9"/>
    <w:rsid w:val="00027CAC"/>
    <w:rsid w:val="00030224"/>
    <w:rsid w:val="00037EE6"/>
    <w:rsid w:val="000706E9"/>
    <w:rsid w:val="00083338"/>
    <w:rsid w:val="00092865"/>
    <w:rsid w:val="0009687B"/>
    <w:rsid w:val="000D45F0"/>
    <w:rsid w:val="000E23B8"/>
    <w:rsid w:val="00154F0F"/>
    <w:rsid w:val="00170AE9"/>
    <w:rsid w:val="001A39E1"/>
    <w:rsid w:val="00255CAE"/>
    <w:rsid w:val="002717F4"/>
    <w:rsid w:val="00290F45"/>
    <w:rsid w:val="0029542C"/>
    <w:rsid w:val="002F7C60"/>
    <w:rsid w:val="00303E77"/>
    <w:rsid w:val="00307A78"/>
    <w:rsid w:val="00342DC9"/>
    <w:rsid w:val="00346C09"/>
    <w:rsid w:val="00355F6B"/>
    <w:rsid w:val="00391737"/>
    <w:rsid w:val="003B1A8E"/>
    <w:rsid w:val="003C2573"/>
    <w:rsid w:val="003C6585"/>
    <w:rsid w:val="003D24D4"/>
    <w:rsid w:val="003E2FD9"/>
    <w:rsid w:val="0041309C"/>
    <w:rsid w:val="004608E7"/>
    <w:rsid w:val="00462D1F"/>
    <w:rsid w:val="004647D2"/>
    <w:rsid w:val="0048080A"/>
    <w:rsid w:val="00481E92"/>
    <w:rsid w:val="00490F1C"/>
    <w:rsid w:val="004A1711"/>
    <w:rsid w:val="004D01C0"/>
    <w:rsid w:val="0052643F"/>
    <w:rsid w:val="005A75A6"/>
    <w:rsid w:val="005C7FFB"/>
    <w:rsid w:val="0062162D"/>
    <w:rsid w:val="006503EE"/>
    <w:rsid w:val="0065517B"/>
    <w:rsid w:val="00665516"/>
    <w:rsid w:val="00683131"/>
    <w:rsid w:val="00683C3E"/>
    <w:rsid w:val="00687D4F"/>
    <w:rsid w:val="00731EF0"/>
    <w:rsid w:val="007508F5"/>
    <w:rsid w:val="00760AD5"/>
    <w:rsid w:val="007B1882"/>
    <w:rsid w:val="007E71AA"/>
    <w:rsid w:val="008049F0"/>
    <w:rsid w:val="00820BF2"/>
    <w:rsid w:val="00823733"/>
    <w:rsid w:val="0083108A"/>
    <w:rsid w:val="00847DA1"/>
    <w:rsid w:val="008563C7"/>
    <w:rsid w:val="008A7536"/>
    <w:rsid w:val="008B0FB8"/>
    <w:rsid w:val="008F29AE"/>
    <w:rsid w:val="00921377"/>
    <w:rsid w:val="009534DF"/>
    <w:rsid w:val="00953DCB"/>
    <w:rsid w:val="009C61D5"/>
    <w:rsid w:val="009D09AC"/>
    <w:rsid w:val="00A15E87"/>
    <w:rsid w:val="00A40F01"/>
    <w:rsid w:val="00A97C70"/>
    <w:rsid w:val="00AD5033"/>
    <w:rsid w:val="00AD663D"/>
    <w:rsid w:val="00AE3E55"/>
    <w:rsid w:val="00AF7A4B"/>
    <w:rsid w:val="00AF7BB6"/>
    <w:rsid w:val="00B628B1"/>
    <w:rsid w:val="00B92A46"/>
    <w:rsid w:val="00BC6EFD"/>
    <w:rsid w:val="00C3141D"/>
    <w:rsid w:val="00C64ABA"/>
    <w:rsid w:val="00C763FB"/>
    <w:rsid w:val="00CA3385"/>
    <w:rsid w:val="00CB0902"/>
    <w:rsid w:val="00CD5D86"/>
    <w:rsid w:val="00CE0831"/>
    <w:rsid w:val="00CF5A37"/>
    <w:rsid w:val="00D113D8"/>
    <w:rsid w:val="00D561C2"/>
    <w:rsid w:val="00D63152"/>
    <w:rsid w:val="00D84C72"/>
    <w:rsid w:val="00DD6B53"/>
    <w:rsid w:val="00DF12D1"/>
    <w:rsid w:val="00DF3B6A"/>
    <w:rsid w:val="00E01B25"/>
    <w:rsid w:val="00E23F1A"/>
    <w:rsid w:val="00E36DAB"/>
    <w:rsid w:val="00E53471"/>
    <w:rsid w:val="00E56ADE"/>
    <w:rsid w:val="00F36140"/>
    <w:rsid w:val="00F46E10"/>
    <w:rsid w:val="00F85099"/>
    <w:rsid w:val="00F913EA"/>
    <w:rsid w:val="00FC1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393D792E3037485DB255581DAB0721B4"/>
        <w:category>
          <w:name w:val="General"/>
          <w:gallery w:val="placeholder"/>
        </w:category>
        <w:types>
          <w:type w:val="bbPlcHdr"/>
        </w:types>
        <w:behaviors>
          <w:behavior w:val="content"/>
        </w:behaviors>
        <w:guid w:val="{C79A8C56-314B-4DE0-8B86-446D81F26830}"/>
      </w:docPartPr>
      <w:docPartBody>
        <w:p w:rsidR="00AD3F49" w:rsidRDefault="00EA6F3C" w:rsidP="00EA6F3C">
          <w:pPr>
            <w:pStyle w:val="393D792E3037485DB255581DAB0721B4"/>
          </w:pPr>
          <w:r w:rsidRPr="00F35311">
            <w:rPr>
              <w:rStyle w:val="PlaceholderText"/>
            </w:rPr>
            <w:t>Click or tap here to enter text.</w:t>
          </w:r>
        </w:p>
      </w:docPartBody>
    </w:docPart>
    <w:docPart>
      <w:docPartPr>
        <w:name w:val="36367A2C184D47E4AFCF4D2667B63DE2"/>
        <w:category>
          <w:name w:val="General"/>
          <w:gallery w:val="placeholder"/>
        </w:category>
        <w:types>
          <w:type w:val="bbPlcHdr"/>
        </w:types>
        <w:behaviors>
          <w:behavior w:val="content"/>
        </w:behaviors>
        <w:guid w:val="{05B6136E-4BA2-4A7B-B360-490FC86CC7E9}"/>
      </w:docPartPr>
      <w:docPartBody>
        <w:p w:rsidR="0058690C" w:rsidRDefault="00012396" w:rsidP="00012396">
          <w:pPr>
            <w:pStyle w:val="36367A2C184D47E4AFCF4D2667B63DE2"/>
          </w:pPr>
          <w:r w:rsidRPr="00F35311">
            <w:rPr>
              <w:rStyle w:val="PlaceholderText"/>
            </w:rPr>
            <w:t>Click or tap here to enter text.</w:t>
          </w:r>
        </w:p>
      </w:docPartBody>
    </w:docPart>
    <w:docPart>
      <w:docPartPr>
        <w:name w:val="046380ABB2C3453C8F84E41171D671D5"/>
        <w:category>
          <w:name w:val="General"/>
          <w:gallery w:val="placeholder"/>
        </w:category>
        <w:types>
          <w:type w:val="bbPlcHdr"/>
        </w:types>
        <w:behaviors>
          <w:behavior w:val="content"/>
        </w:behaviors>
        <w:guid w:val="{D0109FE8-4E13-4362-9F7E-7719B538C421}"/>
      </w:docPartPr>
      <w:docPartBody>
        <w:p w:rsidR="0058690C" w:rsidRDefault="00012396" w:rsidP="00012396">
          <w:pPr>
            <w:pStyle w:val="046380ABB2C3453C8F84E41171D671D5"/>
          </w:pPr>
          <w:r w:rsidRPr="00F35311">
            <w:rPr>
              <w:rStyle w:val="PlaceholderText"/>
            </w:rPr>
            <w:t>Click or tap here to enter text.</w:t>
          </w:r>
        </w:p>
      </w:docPartBody>
    </w:docPart>
    <w:docPart>
      <w:docPartPr>
        <w:name w:val="319B97FC28C6431FAB6625EAEFB85632"/>
        <w:category>
          <w:name w:val="General"/>
          <w:gallery w:val="placeholder"/>
        </w:category>
        <w:types>
          <w:type w:val="bbPlcHdr"/>
        </w:types>
        <w:behaviors>
          <w:behavior w:val="content"/>
        </w:behaviors>
        <w:guid w:val="{A5728E49-1073-4BF0-B7CD-5EDCA1B1072C}"/>
      </w:docPartPr>
      <w:docPartBody>
        <w:p w:rsidR="0058690C" w:rsidRDefault="00012396" w:rsidP="00012396">
          <w:pPr>
            <w:pStyle w:val="319B97FC28C6431FAB6625EAEFB85632"/>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012396"/>
    <w:rsid w:val="00190DFA"/>
    <w:rsid w:val="003B0EBA"/>
    <w:rsid w:val="004F036A"/>
    <w:rsid w:val="0058690C"/>
    <w:rsid w:val="00A94A20"/>
    <w:rsid w:val="00AD3F49"/>
    <w:rsid w:val="00AE109E"/>
    <w:rsid w:val="00AE5887"/>
    <w:rsid w:val="00CF2FA7"/>
    <w:rsid w:val="00EA6F3C"/>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12396"/>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36367A2C184D47E4AFCF4D2667B63DE2">
    <w:name w:val="36367A2C184D47E4AFCF4D2667B63DE2"/>
    <w:rsid w:val="00012396"/>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C876AB0579CB4DD3A4FCF496C2016CAC">
    <w:name w:val="C876AB0579CB4DD3A4FCF496C2016CAC"/>
    <w:rsid w:val="00AE109E"/>
    <w:pPr>
      <w:spacing w:after="0" w:line="240" w:lineRule="auto"/>
    </w:pPr>
    <w:rPr>
      <w:rFonts w:eastAsiaTheme="minorHAnsi" w:cs="Times New Roman"/>
      <w:sz w:val="24"/>
      <w:szCs w:val="24"/>
    </w:rPr>
  </w:style>
  <w:style w:type="paragraph" w:customStyle="1" w:styleId="F0EB3D7F2BED4D67AB19F5ADC3E54A20">
    <w:name w:val="F0EB3D7F2BED4D67AB19F5ADC3E54A20"/>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393D792E3037485DB255581DAB0721B4">
    <w:name w:val="393D792E3037485DB255581DAB0721B4"/>
    <w:rsid w:val="00EA6F3C"/>
  </w:style>
  <w:style w:type="paragraph" w:customStyle="1" w:styleId="046380ABB2C3453C8F84E41171D671D5">
    <w:name w:val="046380ABB2C3453C8F84E41171D671D5"/>
    <w:rsid w:val="00012396"/>
  </w:style>
  <w:style w:type="paragraph" w:customStyle="1" w:styleId="319B97FC28C6431FAB6625EAEFB85632">
    <w:name w:val="319B97FC28C6431FAB6625EAEFB85632"/>
    <w:rsid w:val="000123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3079</Words>
  <Characters>17555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2</cp:revision>
  <cp:lastPrinted>2019-08-14T15:48:00Z</cp:lastPrinted>
  <dcterms:created xsi:type="dcterms:W3CDTF">2023-02-08T19:22:00Z</dcterms:created>
  <dcterms:modified xsi:type="dcterms:W3CDTF">2023-02-08T19:22:00Z</dcterms:modified>
</cp:coreProperties>
</file>